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4C407" w14:textId="77777777" w:rsidR="00AC3B94" w:rsidRPr="00AD1620" w:rsidRDefault="00AC3B94" w:rsidP="005F73A7">
      <w:pPr>
        <w:pStyle w:val="FirstpageTitle10"/>
        <w:rPr>
          <w:szCs w:val="20"/>
          <w:lang w:val="et-EE"/>
        </w:rPr>
      </w:pPr>
      <w:r w:rsidRPr="00AD1620">
        <w:rPr>
          <w:szCs w:val="20"/>
          <w:lang w:val="et-EE"/>
        </w:rPr>
        <w:t>MTÜ INTERNATIONAL EDUCATIONAL ASSOCIATION OF ESTONIA</w:t>
      </w:r>
      <w:r w:rsidRPr="00AD1620">
        <w:rPr>
          <w:szCs w:val="20"/>
          <w:lang w:val="et-EE"/>
        </w:rPr>
        <w:br/>
        <w:t>PÕHIKIRI</w:t>
      </w:r>
    </w:p>
    <w:p w14:paraId="0FE12E77" w14:textId="77777777" w:rsidR="00AC3B94" w:rsidRPr="00AD1620" w:rsidRDefault="00AC3B94" w:rsidP="00AC3B94">
      <w:pPr>
        <w:pStyle w:val="Level1"/>
        <w:rPr>
          <w:szCs w:val="20"/>
          <w:lang w:val="et-EE"/>
        </w:rPr>
      </w:pPr>
      <w:r w:rsidRPr="00AD1620">
        <w:rPr>
          <w:szCs w:val="20"/>
          <w:lang w:val="et-EE"/>
        </w:rPr>
        <w:t>ÜLDSÄTTED</w:t>
      </w:r>
    </w:p>
    <w:p w14:paraId="4CC0509D" w14:textId="77777777" w:rsidR="00AC3B94" w:rsidRPr="00AD1620" w:rsidRDefault="00AC3B94" w:rsidP="00AC3B94">
      <w:pPr>
        <w:pStyle w:val="Level2"/>
        <w:rPr>
          <w:szCs w:val="20"/>
          <w:lang w:val="et-EE"/>
        </w:rPr>
      </w:pPr>
      <w:r w:rsidRPr="00AD1620">
        <w:rPr>
          <w:szCs w:val="20"/>
          <w:lang w:val="et-EE"/>
        </w:rPr>
        <w:t>Mittetulundusühing nimetusega MTÜ International Educational Association of Estonia („</w:t>
      </w:r>
      <w:r w:rsidRPr="00AD1620">
        <w:rPr>
          <w:b/>
          <w:szCs w:val="20"/>
          <w:lang w:val="et-EE"/>
        </w:rPr>
        <w:t>Ühing</w:t>
      </w:r>
      <w:r w:rsidRPr="00AD1620">
        <w:rPr>
          <w:szCs w:val="20"/>
          <w:lang w:val="et-EE"/>
        </w:rPr>
        <w:t>“) on isikute vabatahtlik ühendus, mis on asutatud 11. veebruaril 1999. a.</w:t>
      </w:r>
    </w:p>
    <w:p w14:paraId="08E17885" w14:textId="77777777" w:rsidR="00AC3B94" w:rsidRPr="00AD1620" w:rsidRDefault="00AC3B94" w:rsidP="00AC3B94">
      <w:pPr>
        <w:pStyle w:val="Level2"/>
        <w:rPr>
          <w:szCs w:val="20"/>
          <w:lang w:val="et-EE"/>
        </w:rPr>
      </w:pPr>
      <w:r w:rsidRPr="00AD1620">
        <w:rPr>
          <w:szCs w:val="20"/>
          <w:lang w:val="et-EE"/>
        </w:rPr>
        <w:t>Ühingu asukoht on Tallinn, Eesti Vabariik.</w:t>
      </w:r>
    </w:p>
    <w:p w14:paraId="4CD945DB" w14:textId="77777777" w:rsidR="00AC3B94" w:rsidRPr="00AD1620" w:rsidRDefault="00AC3B94" w:rsidP="00AC3B94">
      <w:pPr>
        <w:pStyle w:val="Level2"/>
        <w:rPr>
          <w:szCs w:val="20"/>
          <w:lang w:val="et-EE"/>
        </w:rPr>
      </w:pPr>
      <w:r w:rsidRPr="00AD1620">
        <w:rPr>
          <w:szCs w:val="20"/>
          <w:lang w:val="et-EE"/>
        </w:rPr>
        <w:t>Ühing on eraõiguslik juriidiline isik, mille tegevusele kohaldatakse mittetulundusühingute seadust, muid õigusakte ja käesolevat Põhikirja.</w:t>
      </w:r>
    </w:p>
    <w:p w14:paraId="4659BD99" w14:textId="77777777" w:rsidR="00AC3B94" w:rsidRPr="00AD1620" w:rsidRDefault="00AC3B94" w:rsidP="00AC3B94">
      <w:pPr>
        <w:pStyle w:val="Level1"/>
        <w:rPr>
          <w:szCs w:val="20"/>
          <w:lang w:val="et-EE"/>
        </w:rPr>
      </w:pPr>
      <w:r w:rsidRPr="00AD1620">
        <w:rPr>
          <w:szCs w:val="20"/>
          <w:lang w:val="et-EE"/>
        </w:rPr>
        <w:t xml:space="preserve">ÜHINGU JA KOOLIDE EESMÄRK </w:t>
      </w:r>
    </w:p>
    <w:p w14:paraId="7BCB64A7" w14:textId="77777777" w:rsidR="00AC3B94" w:rsidRPr="00AD1620" w:rsidRDefault="00AC3B94" w:rsidP="00AC3B94">
      <w:pPr>
        <w:pStyle w:val="Level2"/>
        <w:rPr>
          <w:szCs w:val="20"/>
          <w:lang w:val="et-EE"/>
        </w:rPr>
      </w:pPr>
      <w:r w:rsidRPr="00AD1620">
        <w:rPr>
          <w:szCs w:val="20"/>
          <w:lang w:val="et-EE"/>
        </w:rPr>
        <w:t>Ühing on asutatud erakoolide („</w:t>
      </w:r>
      <w:r w:rsidRPr="00AD1620">
        <w:rPr>
          <w:b/>
          <w:szCs w:val="20"/>
          <w:lang w:val="et-EE"/>
        </w:rPr>
        <w:t>Koolid“</w:t>
      </w:r>
      <w:r w:rsidRPr="00AD1620">
        <w:rPr>
          <w:szCs w:val="20"/>
          <w:lang w:val="et-EE"/>
        </w:rPr>
        <w:t>) omamise ja juhtimise eesmärgil. Koolide eesmärgiks on:</w:t>
      </w:r>
    </w:p>
    <w:p w14:paraId="44E16536" w14:textId="77777777" w:rsidR="00AC3B94" w:rsidRPr="00AD1620" w:rsidRDefault="003A18FC" w:rsidP="00AC3B94">
      <w:pPr>
        <w:pStyle w:val="List"/>
        <w:rPr>
          <w:szCs w:val="20"/>
          <w:lang w:val="et-EE"/>
        </w:rPr>
      </w:pPr>
      <w:r w:rsidRPr="00AD1620">
        <w:rPr>
          <w:szCs w:val="20"/>
          <w:lang w:val="et-EE"/>
        </w:rPr>
        <w:t>p</w:t>
      </w:r>
      <w:r w:rsidR="00AC3B94" w:rsidRPr="00AD1620">
        <w:rPr>
          <w:szCs w:val="20"/>
          <w:lang w:val="et-EE"/>
        </w:rPr>
        <w:t>akkuda kvaliteetset erakooliharidust nii rahvusvahelistele kui ka Eesti õpilastele vanuses 3 kuni 19 aastat;</w:t>
      </w:r>
    </w:p>
    <w:p w14:paraId="15F49CEA" w14:textId="77777777" w:rsidR="00AC3B94" w:rsidRPr="00AD1620" w:rsidRDefault="003A18FC" w:rsidP="00AC3B94">
      <w:pPr>
        <w:pStyle w:val="List"/>
        <w:rPr>
          <w:szCs w:val="20"/>
          <w:lang w:val="et-EE"/>
        </w:rPr>
      </w:pPr>
      <w:r w:rsidRPr="00AD1620">
        <w:rPr>
          <w:szCs w:val="20"/>
          <w:lang w:val="et-EE"/>
        </w:rPr>
        <w:t>e</w:t>
      </w:r>
      <w:r w:rsidR="00AC3B94" w:rsidRPr="00AD1620">
        <w:rPr>
          <w:szCs w:val="20"/>
          <w:lang w:val="et-EE"/>
        </w:rPr>
        <w:t>dendada õppimist, kultuuri ja rahvustevahelist üksteisemõistmist ilma mingi poliitilise või religioonilise kuuluvuseta;</w:t>
      </w:r>
    </w:p>
    <w:p w14:paraId="64347DBE" w14:textId="77777777" w:rsidR="00AC3B94" w:rsidRPr="00AD1620" w:rsidRDefault="003A18FC" w:rsidP="00AC3B94">
      <w:pPr>
        <w:pStyle w:val="List"/>
        <w:rPr>
          <w:szCs w:val="20"/>
          <w:lang w:val="et-EE"/>
        </w:rPr>
      </w:pPr>
      <w:r w:rsidRPr="00AD1620">
        <w:rPr>
          <w:szCs w:val="20"/>
          <w:lang w:val="et-EE"/>
        </w:rPr>
        <w:t>l</w:t>
      </w:r>
      <w:r w:rsidR="00AC3B94" w:rsidRPr="00AD1620">
        <w:rPr>
          <w:szCs w:val="20"/>
          <w:lang w:val="et-EE"/>
        </w:rPr>
        <w:t>uua tervislik ja kollegiaalne keskkond nii õpilaste kui ka õpetajaskonna jaoks;</w:t>
      </w:r>
    </w:p>
    <w:p w14:paraId="4CC8DFD4" w14:textId="77777777" w:rsidR="00AC3B94" w:rsidRPr="00AD1620" w:rsidRDefault="003A18FC" w:rsidP="00AC3B94">
      <w:pPr>
        <w:pStyle w:val="List"/>
        <w:rPr>
          <w:szCs w:val="20"/>
          <w:lang w:val="et-EE"/>
        </w:rPr>
      </w:pPr>
      <w:r w:rsidRPr="00AD1620">
        <w:rPr>
          <w:szCs w:val="20"/>
          <w:lang w:val="et-EE"/>
        </w:rPr>
        <w:t>s</w:t>
      </w:r>
      <w:r w:rsidR="00AC3B94" w:rsidRPr="00AD1620">
        <w:rPr>
          <w:szCs w:val="20"/>
          <w:lang w:val="et-EE"/>
        </w:rPr>
        <w:t>oodustada õhkkonda, mis julgustab eksperimenteerima ja toetab innovaatilisust;</w:t>
      </w:r>
    </w:p>
    <w:p w14:paraId="513FA0E1" w14:textId="77777777" w:rsidR="00AC3B94" w:rsidRPr="00AD1620" w:rsidRDefault="003A18FC" w:rsidP="00AC3B94">
      <w:pPr>
        <w:pStyle w:val="List"/>
        <w:rPr>
          <w:szCs w:val="20"/>
          <w:lang w:val="et-EE"/>
        </w:rPr>
      </w:pPr>
      <w:r w:rsidRPr="00AD1620">
        <w:rPr>
          <w:szCs w:val="20"/>
          <w:lang w:val="et-EE"/>
        </w:rPr>
        <w:t>p</w:t>
      </w:r>
      <w:r w:rsidR="00AC3B94" w:rsidRPr="00AD1620">
        <w:rPr>
          <w:szCs w:val="20"/>
          <w:lang w:val="et-EE"/>
        </w:rPr>
        <w:t>üüda luua sellist keskkonda ja vastuvõtupõhimõtteid, kus kaasatakse puuetega inimesi;</w:t>
      </w:r>
    </w:p>
    <w:p w14:paraId="110BC1EA" w14:textId="77777777" w:rsidR="00AC3B94" w:rsidRPr="00AD1620" w:rsidRDefault="003A18FC" w:rsidP="00AC3B94">
      <w:pPr>
        <w:pStyle w:val="List"/>
        <w:rPr>
          <w:szCs w:val="20"/>
          <w:lang w:val="et-EE"/>
        </w:rPr>
      </w:pPr>
      <w:r w:rsidRPr="00AD1620">
        <w:rPr>
          <w:szCs w:val="20"/>
          <w:lang w:val="et-EE"/>
        </w:rPr>
        <w:t>k</w:t>
      </w:r>
      <w:r w:rsidR="00AC3B94" w:rsidRPr="00AD1620">
        <w:rPr>
          <w:szCs w:val="20"/>
          <w:lang w:val="et-EE"/>
        </w:rPr>
        <w:t>ehtestada vastuvõtupõhimõtted, mis ei sisalda rassil, nahavärvil, usul, sool, seksuaalsel orientatsioonil, soolisel identiteedil ega rahvusel põhinevaid piiranguid;</w:t>
      </w:r>
    </w:p>
    <w:p w14:paraId="0B1AF03F" w14:textId="77777777" w:rsidR="00AC3B94" w:rsidRPr="00AD1620" w:rsidRDefault="003A18FC" w:rsidP="00AC3B94">
      <w:pPr>
        <w:pStyle w:val="List"/>
        <w:rPr>
          <w:szCs w:val="20"/>
          <w:lang w:val="et-EE"/>
        </w:rPr>
      </w:pPr>
      <w:r w:rsidRPr="00AD1620">
        <w:rPr>
          <w:szCs w:val="20"/>
          <w:lang w:val="et-EE"/>
        </w:rPr>
        <w:t>a</w:t>
      </w:r>
      <w:r w:rsidR="00AC3B94" w:rsidRPr="00AD1620">
        <w:rPr>
          <w:szCs w:val="20"/>
          <w:lang w:val="et-EE"/>
        </w:rPr>
        <w:t>nda haridust inglise keeles, mis on peamiseks õppekeeleks;</w:t>
      </w:r>
    </w:p>
    <w:p w14:paraId="237F6A3E" w14:textId="77777777" w:rsidR="00AC3B94" w:rsidRPr="00AD1620" w:rsidRDefault="003A18FC" w:rsidP="00AC3B94">
      <w:pPr>
        <w:pStyle w:val="List"/>
        <w:rPr>
          <w:szCs w:val="20"/>
          <w:lang w:val="et-EE"/>
        </w:rPr>
      </w:pPr>
      <w:r w:rsidRPr="00AD1620">
        <w:rPr>
          <w:szCs w:val="20"/>
          <w:lang w:val="et-EE"/>
        </w:rPr>
        <w:t>p</w:t>
      </w:r>
      <w:r w:rsidR="00AC3B94" w:rsidRPr="00AD1620">
        <w:rPr>
          <w:szCs w:val="20"/>
          <w:lang w:val="et-EE"/>
        </w:rPr>
        <w:t>akkuda õppekava, mis põhineb Rahvusvahelise Bakalaureuse organisatsiooni (</w:t>
      </w:r>
      <w:r w:rsidR="00AC3B94" w:rsidRPr="00AD1620">
        <w:rPr>
          <w:i/>
          <w:szCs w:val="20"/>
          <w:lang w:val="et-EE"/>
        </w:rPr>
        <w:t>International Baccalaureate Organization</w:t>
      </w:r>
      <w:r w:rsidR="00AC3B94" w:rsidRPr="00AD1620">
        <w:rPr>
          <w:szCs w:val="20"/>
          <w:lang w:val="et-EE"/>
        </w:rPr>
        <w:t xml:space="preserve">) õppekavadel </w:t>
      </w:r>
      <w:r w:rsidR="00AC3B94" w:rsidRPr="00AD1620">
        <w:rPr>
          <w:i/>
          <w:szCs w:val="20"/>
          <w:lang w:val="et-EE"/>
        </w:rPr>
        <w:t xml:space="preserve">Primary Years Program, Middle Years Program </w:t>
      </w:r>
      <w:r w:rsidR="00AC3B94" w:rsidRPr="00AD1620">
        <w:rPr>
          <w:szCs w:val="20"/>
          <w:lang w:val="et-EE"/>
        </w:rPr>
        <w:t xml:space="preserve">ja </w:t>
      </w:r>
      <w:r w:rsidR="00AC3B94" w:rsidRPr="00AD1620">
        <w:rPr>
          <w:i/>
          <w:szCs w:val="20"/>
          <w:lang w:val="et-EE"/>
        </w:rPr>
        <w:t>Diploma Program</w:t>
      </w:r>
      <w:r w:rsidR="00AC3B94" w:rsidRPr="00AD1620">
        <w:rPr>
          <w:szCs w:val="20"/>
          <w:lang w:val="et-EE"/>
        </w:rPr>
        <w:t>;</w:t>
      </w:r>
    </w:p>
    <w:p w14:paraId="6A1B9FB1" w14:textId="77777777" w:rsidR="00AC3B94" w:rsidRPr="00AD1620" w:rsidRDefault="003A18FC" w:rsidP="00AC3B94">
      <w:pPr>
        <w:pStyle w:val="List"/>
        <w:rPr>
          <w:szCs w:val="20"/>
          <w:lang w:val="et-EE"/>
        </w:rPr>
      </w:pPr>
      <w:r w:rsidRPr="00AD1620">
        <w:rPr>
          <w:szCs w:val="20"/>
          <w:lang w:val="et-EE"/>
        </w:rPr>
        <w:t>t</w:t>
      </w:r>
      <w:r w:rsidR="00AC3B94" w:rsidRPr="00AD1620">
        <w:rPr>
          <w:szCs w:val="20"/>
          <w:lang w:val="et-EE"/>
        </w:rPr>
        <w:t xml:space="preserve">agada rahvusvaheliselt </w:t>
      </w:r>
      <w:r w:rsidR="00194060" w:rsidRPr="00AD1620">
        <w:rPr>
          <w:szCs w:val="20"/>
          <w:lang w:val="et-EE"/>
        </w:rPr>
        <w:t>tunnustatud akrediteerimine ja K</w:t>
      </w:r>
      <w:r w:rsidR="00AC3B94" w:rsidRPr="00AD1620">
        <w:rPr>
          <w:szCs w:val="20"/>
          <w:lang w:val="et-EE"/>
        </w:rPr>
        <w:t>oolide õppekava kinnitamine;</w:t>
      </w:r>
    </w:p>
    <w:p w14:paraId="40CA3AF8" w14:textId="77777777" w:rsidR="00AC3B94" w:rsidRPr="00AD1620" w:rsidRDefault="003A18FC" w:rsidP="00AC3B94">
      <w:pPr>
        <w:pStyle w:val="List"/>
        <w:rPr>
          <w:szCs w:val="20"/>
          <w:lang w:val="et-EE"/>
        </w:rPr>
      </w:pPr>
      <w:r w:rsidRPr="00AD1620">
        <w:rPr>
          <w:szCs w:val="20"/>
          <w:lang w:val="et-EE"/>
        </w:rPr>
        <w:t>v</w:t>
      </w:r>
      <w:r w:rsidR="00AC3B94" w:rsidRPr="00AD1620">
        <w:rPr>
          <w:szCs w:val="20"/>
          <w:lang w:val="et-EE"/>
        </w:rPr>
        <w:t>almistada õpilasi ette nende koolihariduse järgmiseks astmeks;</w:t>
      </w:r>
    </w:p>
    <w:p w14:paraId="294504A0" w14:textId="77777777" w:rsidR="00AC3B94" w:rsidRPr="00AD1620" w:rsidRDefault="003A18FC" w:rsidP="00AC3B94">
      <w:pPr>
        <w:pStyle w:val="List"/>
        <w:rPr>
          <w:szCs w:val="20"/>
          <w:lang w:val="et-EE"/>
        </w:rPr>
      </w:pPr>
      <w:r w:rsidRPr="00AD1620">
        <w:rPr>
          <w:szCs w:val="20"/>
          <w:lang w:val="et-EE"/>
        </w:rPr>
        <w:t>t</w:t>
      </w:r>
      <w:r w:rsidR="00AC3B94" w:rsidRPr="00AD1620">
        <w:rPr>
          <w:szCs w:val="20"/>
          <w:lang w:val="et-EE"/>
        </w:rPr>
        <w:t>eenindada Tallinna piirkonna kohalikku ja rahvusvahelist kogukonda;</w:t>
      </w:r>
    </w:p>
    <w:p w14:paraId="57CF415F" w14:textId="77777777" w:rsidR="00AC3B94" w:rsidRPr="00AD1620" w:rsidRDefault="003A18FC" w:rsidP="00AC3B94">
      <w:pPr>
        <w:pStyle w:val="List"/>
        <w:rPr>
          <w:szCs w:val="20"/>
          <w:lang w:val="et-EE"/>
        </w:rPr>
      </w:pPr>
      <w:r w:rsidRPr="00AD1620">
        <w:rPr>
          <w:szCs w:val="20"/>
          <w:lang w:val="et-EE"/>
        </w:rPr>
        <w:t>s</w:t>
      </w:r>
      <w:r w:rsidR="00AC3B94" w:rsidRPr="00AD1620">
        <w:rPr>
          <w:szCs w:val="20"/>
          <w:lang w:val="et-EE"/>
        </w:rPr>
        <w:t>äilitada õpilaste mitmekesisust;</w:t>
      </w:r>
    </w:p>
    <w:p w14:paraId="450BABC8" w14:textId="77777777" w:rsidR="00AC3B94" w:rsidRPr="00AD1620" w:rsidRDefault="003A18FC" w:rsidP="00AC3B94">
      <w:pPr>
        <w:pStyle w:val="List"/>
        <w:rPr>
          <w:szCs w:val="20"/>
          <w:lang w:val="et-EE"/>
        </w:rPr>
      </w:pPr>
      <w:r w:rsidRPr="00AD1620">
        <w:rPr>
          <w:szCs w:val="20"/>
          <w:lang w:val="et-EE"/>
        </w:rPr>
        <w:t>l</w:t>
      </w:r>
      <w:r w:rsidR="00AC3B94" w:rsidRPr="00AD1620">
        <w:rPr>
          <w:szCs w:val="20"/>
          <w:lang w:val="et-EE"/>
        </w:rPr>
        <w:t xml:space="preserve">uua tihedad sidemed Eesti rahvusest kogukonnaga ning aidata kaasa rahvustevahelisele üksteisemõistmisele; </w:t>
      </w:r>
    </w:p>
    <w:p w14:paraId="6BCA026D" w14:textId="77777777" w:rsidR="00AC3B94" w:rsidRPr="00AD1620" w:rsidRDefault="003A18FC" w:rsidP="00AC3B94">
      <w:pPr>
        <w:pStyle w:val="List"/>
        <w:rPr>
          <w:szCs w:val="20"/>
          <w:lang w:val="et-EE"/>
        </w:rPr>
      </w:pPr>
      <w:r w:rsidRPr="00AD1620">
        <w:rPr>
          <w:szCs w:val="20"/>
          <w:lang w:val="et-EE"/>
        </w:rPr>
        <w:t>t</w:t>
      </w:r>
      <w:r w:rsidR="00AC3B94" w:rsidRPr="00AD1620">
        <w:rPr>
          <w:szCs w:val="20"/>
          <w:lang w:val="et-EE"/>
        </w:rPr>
        <w:t>egutseda mittetulunduslikel alustel.</w:t>
      </w:r>
    </w:p>
    <w:p w14:paraId="3FCC0995" w14:textId="77777777" w:rsidR="00AC3B94" w:rsidRPr="00AD1620" w:rsidRDefault="00AC3B94" w:rsidP="00AC3B94">
      <w:pPr>
        <w:pStyle w:val="Level1"/>
        <w:rPr>
          <w:szCs w:val="20"/>
          <w:lang w:val="et-EE"/>
        </w:rPr>
      </w:pPr>
      <w:r w:rsidRPr="00AD1620">
        <w:rPr>
          <w:szCs w:val="20"/>
          <w:lang w:val="et-EE"/>
        </w:rPr>
        <w:t>LIIKMED</w:t>
      </w:r>
    </w:p>
    <w:p w14:paraId="119867E2" w14:textId="657DAC7E" w:rsidR="00AC3B94" w:rsidRPr="00AD1620" w:rsidRDefault="00AC3B94" w:rsidP="00AC3B94">
      <w:pPr>
        <w:pStyle w:val="Level2"/>
        <w:rPr>
          <w:szCs w:val="20"/>
          <w:lang w:val="et-EE"/>
        </w:rPr>
      </w:pPr>
      <w:r w:rsidRPr="00AD1620">
        <w:rPr>
          <w:szCs w:val="20"/>
          <w:lang w:val="et-EE"/>
        </w:rPr>
        <w:t xml:space="preserve">Ühingu liikmeks on Koolides õppiva </w:t>
      </w:r>
      <w:r w:rsidR="008D4EE1" w:rsidRPr="00AD1620">
        <w:rPr>
          <w:szCs w:val="20"/>
          <w:lang w:val="et-EE"/>
        </w:rPr>
        <w:t xml:space="preserve">lapse </w:t>
      </w:r>
      <w:r w:rsidRPr="00AD1620">
        <w:rPr>
          <w:szCs w:val="20"/>
          <w:lang w:val="et-EE"/>
        </w:rPr>
        <w:t xml:space="preserve">või </w:t>
      </w:r>
      <w:r w:rsidR="008D4EE1" w:rsidRPr="00AD1620">
        <w:rPr>
          <w:szCs w:val="20"/>
          <w:lang w:val="et-EE"/>
        </w:rPr>
        <w:t xml:space="preserve">laste </w:t>
      </w:r>
      <w:r w:rsidRPr="00AD1620">
        <w:rPr>
          <w:szCs w:val="20"/>
          <w:lang w:val="et-EE"/>
        </w:rPr>
        <w:t xml:space="preserve">vanemad, seaduslikud või </w:t>
      </w:r>
      <w:r w:rsidRPr="00AD1620">
        <w:rPr>
          <w:i/>
          <w:szCs w:val="20"/>
          <w:lang w:val="et-EE"/>
        </w:rPr>
        <w:t>de facto</w:t>
      </w:r>
      <w:r w:rsidRPr="00AD1620">
        <w:rPr>
          <w:szCs w:val="20"/>
          <w:lang w:val="et-EE"/>
        </w:rPr>
        <w:t xml:space="preserve"> eestkostjad („</w:t>
      </w:r>
      <w:r w:rsidRPr="00AD1620">
        <w:rPr>
          <w:b/>
          <w:szCs w:val="20"/>
          <w:lang w:val="et-EE"/>
        </w:rPr>
        <w:t>Liige</w:t>
      </w:r>
      <w:r w:rsidRPr="00AD1620">
        <w:rPr>
          <w:szCs w:val="20"/>
          <w:lang w:val="et-EE"/>
        </w:rPr>
        <w:t xml:space="preserve">“). Iga lapse kohta võib Liikmeks saada üks vanem, seaduslik või </w:t>
      </w:r>
      <w:r w:rsidRPr="00AD1620">
        <w:rPr>
          <w:i/>
          <w:szCs w:val="20"/>
          <w:lang w:val="et-EE"/>
        </w:rPr>
        <w:t>de facto</w:t>
      </w:r>
      <w:r w:rsidRPr="00AD1620">
        <w:rPr>
          <w:szCs w:val="20"/>
          <w:lang w:val="et-EE"/>
        </w:rPr>
        <w:t xml:space="preserve"> eestkostja. </w:t>
      </w:r>
    </w:p>
    <w:p w14:paraId="1ED5F8E8" w14:textId="77777777" w:rsidR="00AC3B94" w:rsidRPr="00AD1620" w:rsidRDefault="00AC3B94" w:rsidP="00AC3B94">
      <w:pPr>
        <w:pStyle w:val="Level2"/>
        <w:rPr>
          <w:szCs w:val="20"/>
          <w:lang w:val="et-EE"/>
        </w:rPr>
      </w:pPr>
      <w:r w:rsidRPr="00AD1620">
        <w:rPr>
          <w:szCs w:val="20"/>
          <w:lang w:val="et-EE"/>
        </w:rPr>
        <w:t>Ühingu juhatus („</w:t>
      </w:r>
      <w:r w:rsidRPr="00AD1620">
        <w:rPr>
          <w:b/>
          <w:szCs w:val="20"/>
          <w:lang w:val="et-EE"/>
        </w:rPr>
        <w:t>Juhatus</w:t>
      </w:r>
      <w:r w:rsidRPr="00AD1620">
        <w:rPr>
          <w:szCs w:val="20"/>
          <w:lang w:val="et-EE"/>
        </w:rPr>
        <w:t xml:space="preserve">“) otsustab Ühingu liikmeks vastuvõtmise taotleja avalduse alusel. </w:t>
      </w:r>
    </w:p>
    <w:p w14:paraId="11BAB1C7" w14:textId="77777777" w:rsidR="00AC3B94" w:rsidRPr="00AD1620" w:rsidRDefault="00AC3B94" w:rsidP="00AC3B94">
      <w:pPr>
        <w:pStyle w:val="Level2"/>
        <w:rPr>
          <w:szCs w:val="20"/>
          <w:lang w:val="et-EE"/>
        </w:rPr>
      </w:pPr>
      <w:r w:rsidRPr="00AD1620">
        <w:rPr>
          <w:szCs w:val="20"/>
          <w:lang w:val="et-EE"/>
        </w:rPr>
        <w:lastRenderedPageBreak/>
        <w:t xml:space="preserve">Liikmel on õigus avalduse alusel Ühingust välja astuda, teatades sellest </w:t>
      </w:r>
      <w:r w:rsidR="00880B55" w:rsidRPr="00AD1620">
        <w:rPr>
          <w:szCs w:val="20"/>
          <w:lang w:val="et-EE"/>
        </w:rPr>
        <w:t xml:space="preserve">Juhatusele </w:t>
      </w:r>
      <w:r w:rsidRPr="00AD1620">
        <w:rPr>
          <w:szCs w:val="20"/>
          <w:lang w:val="et-EE"/>
        </w:rPr>
        <w:t>kirjalikult 14 kalendripäeva ette.</w:t>
      </w:r>
    </w:p>
    <w:p w14:paraId="4242DC6F" w14:textId="77777777" w:rsidR="00AC3B94" w:rsidRPr="00AD1620" w:rsidRDefault="00AC3B94" w:rsidP="00AC3B94">
      <w:pPr>
        <w:pStyle w:val="Level2"/>
        <w:rPr>
          <w:szCs w:val="20"/>
          <w:lang w:val="et-EE"/>
        </w:rPr>
      </w:pPr>
      <w:r w:rsidRPr="00AD1620">
        <w:rPr>
          <w:szCs w:val="20"/>
          <w:lang w:val="et-EE"/>
        </w:rPr>
        <w:t>Juhatus koostab ja säilitab ametlikku liikmelisuse nimekirja, milles on toodud iga Liikme nimi, kehtiv</w:t>
      </w:r>
      <w:r w:rsidR="00073DBA" w:rsidRPr="00AD1620">
        <w:rPr>
          <w:szCs w:val="20"/>
          <w:lang w:val="et-EE"/>
        </w:rPr>
        <w:t>(</w:t>
      </w:r>
      <w:r w:rsidRPr="00AD1620">
        <w:rPr>
          <w:szCs w:val="20"/>
          <w:lang w:val="et-EE"/>
        </w:rPr>
        <w:t>ad</w:t>
      </w:r>
      <w:r w:rsidR="00073DBA" w:rsidRPr="00AD1620">
        <w:rPr>
          <w:szCs w:val="20"/>
          <w:lang w:val="et-EE"/>
        </w:rPr>
        <w:t>)</w:t>
      </w:r>
      <w:r w:rsidRPr="00AD1620">
        <w:rPr>
          <w:szCs w:val="20"/>
          <w:lang w:val="et-EE"/>
        </w:rPr>
        <w:t xml:space="preserve"> aadress</w:t>
      </w:r>
      <w:r w:rsidR="00073DBA" w:rsidRPr="00AD1620">
        <w:rPr>
          <w:szCs w:val="20"/>
          <w:lang w:val="et-EE"/>
        </w:rPr>
        <w:t>(</w:t>
      </w:r>
      <w:r w:rsidRPr="00AD1620">
        <w:rPr>
          <w:szCs w:val="20"/>
          <w:lang w:val="et-EE"/>
        </w:rPr>
        <w:t>id</w:t>
      </w:r>
      <w:r w:rsidR="00073DBA" w:rsidRPr="00AD1620">
        <w:rPr>
          <w:szCs w:val="20"/>
          <w:lang w:val="et-EE"/>
        </w:rPr>
        <w:t>)</w:t>
      </w:r>
      <w:r w:rsidRPr="00AD1620">
        <w:rPr>
          <w:szCs w:val="20"/>
          <w:lang w:val="et-EE"/>
        </w:rPr>
        <w:t xml:space="preserve"> ja e-posti aadress</w:t>
      </w:r>
      <w:r w:rsidR="00073DBA" w:rsidRPr="00AD1620">
        <w:rPr>
          <w:szCs w:val="20"/>
          <w:lang w:val="et-EE"/>
        </w:rPr>
        <w:t>(</w:t>
      </w:r>
      <w:r w:rsidRPr="00AD1620">
        <w:rPr>
          <w:szCs w:val="20"/>
          <w:lang w:val="et-EE"/>
        </w:rPr>
        <w:t>id</w:t>
      </w:r>
      <w:r w:rsidR="00073DBA" w:rsidRPr="00AD1620">
        <w:rPr>
          <w:szCs w:val="20"/>
          <w:lang w:val="et-EE"/>
        </w:rPr>
        <w:t>)</w:t>
      </w:r>
      <w:r w:rsidRPr="00AD1620">
        <w:rPr>
          <w:szCs w:val="20"/>
          <w:lang w:val="et-EE"/>
        </w:rPr>
        <w:t>. Iga Liige on kohustatud Juhatust teavitama igast muudatusest oma aadressis, e-posti aadressis või nimes.</w:t>
      </w:r>
    </w:p>
    <w:p w14:paraId="1A0F708F" w14:textId="77777777" w:rsidR="00AC3B94" w:rsidRPr="00AD1620" w:rsidRDefault="00AC3B94" w:rsidP="00AC3B94">
      <w:pPr>
        <w:pStyle w:val="Level2"/>
        <w:rPr>
          <w:szCs w:val="20"/>
          <w:lang w:val="et-EE"/>
        </w:rPr>
      </w:pPr>
      <w:r w:rsidRPr="00AD1620">
        <w:rPr>
          <w:szCs w:val="20"/>
          <w:lang w:val="et-EE"/>
        </w:rPr>
        <w:t>Liige võidakse Juhatuse otsusel Ühingust välja arvata, kui:</w:t>
      </w:r>
    </w:p>
    <w:p w14:paraId="5D5DD672" w14:textId="77777777" w:rsidR="00AC3B94" w:rsidRPr="00AD1620" w:rsidRDefault="003A18FC" w:rsidP="00520272">
      <w:pPr>
        <w:pStyle w:val="List"/>
        <w:numPr>
          <w:ilvl w:val="0"/>
          <w:numId w:val="15"/>
        </w:numPr>
        <w:rPr>
          <w:szCs w:val="20"/>
          <w:lang w:val="et-EE"/>
        </w:rPr>
      </w:pPr>
      <w:r w:rsidRPr="00AD1620">
        <w:rPr>
          <w:szCs w:val="20"/>
          <w:lang w:val="et-EE"/>
        </w:rPr>
        <w:t>L</w:t>
      </w:r>
      <w:r w:rsidR="00AC3B94" w:rsidRPr="00AD1620">
        <w:rPr>
          <w:szCs w:val="20"/>
          <w:lang w:val="et-EE"/>
        </w:rPr>
        <w:t xml:space="preserve">iikme laps(ed) ei ole enam </w:t>
      </w:r>
      <w:r w:rsidR="00073DBA" w:rsidRPr="00AD1620">
        <w:rPr>
          <w:szCs w:val="20"/>
          <w:lang w:val="et-EE"/>
        </w:rPr>
        <w:t>ühegi</w:t>
      </w:r>
      <w:r w:rsidR="00AC3B94" w:rsidRPr="00AD1620">
        <w:rPr>
          <w:szCs w:val="20"/>
          <w:lang w:val="et-EE"/>
        </w:rPr>
        <w:t xml:space="preserve"> Kooli nimekirjas;</w:t>
      </w:r>
    </w:p>
    <w:p w14:paraId="73F8AB9A" w14:textId="77777777" w:rsidR="00AC3B94" w:rsidRPr="00AD1620" w:rsidRDefault="00AC3B94" w:rsidP="00520272">
      <w:pPr>
        <w:pStyle w:val="List"/>
        <w:numPr>
          <w:ilvl w:val="0"/>
          <w:numId w:val="15"/>
        </w:numPr>
        <w:rPr>
          <w:szCs w:val="20"/>
          <w:lang w:val="et-EE"/>
        </w:rPr>
      </w:pPr>
      <w:r w:rsidRPr="00AD1620">
        <w:rPr>
          <w:szCs w:val="20"/>
          <w:lang w:val="et-EE"/>
        </w:rPr>
        <w:t xml:space="preserve">Liige rikub oluliselt või korduvalt käesolevat Põhikirja või Koolide mistahes sisekorraeeskirju või -reegleid, mis on kehtestatud Ühingu poolt (sh Koolide põhikirju) ja mida kohaldatakse Koolide õpilastele ja nende vanematele, seaduslikele või </w:t>
      </w:r>
      <w:r w:rsidRPr="00AD1620">
        <w:rPr>
          <w:i/>
          <w:szCs w:val="20"/>
          <w:lang w:val="et-EE"/>
        </w:rPr>
        <w:t>de facto</w:t>
      </w:r>
      <w:r w:rsidRPr="00AD1620">
        <w:rPr>
          <w:szCs w:val="20"/>
          <w:lang w:val="et-EE"/>
        </w:rPr>
        <w:t xml:space="preserve"> eestkostjatele;</w:t>
      </w:r>
    </w:p>
    <w:p w14:paraId="25DC2B22" w14:textId="77777777" w:rsidR="00AC3B94" w:rsidRPr="00AD1620" w:rsidRDefault="00AC3B94" w:rsidP="00520272">
      <w:pPr>
        <w:pStyle w:val="List"/>
        <w:numPr>
          <w:ilvl w:val="0"/>
          <w:numId w:val="15"/>
        </w:numPr>
        <w:rPr>
          <w:szCs w:val="20"/>
          <w:lang w:val="et-EE"/>
        </w:rPr>
      </w:pPr>
      <w:r w:rsidRPr="00AD1620">
        <w:rPr>
          <w:szCs w:val="20"/>
          <w:lang w:val="et-EE"/>
        </w:rPr>
        <w:t>Liige on tekitanud Ühingule olulist kahju;</w:t>
      </w:r>
    </w:p>
    <w:p w14:paraId="0A6F7851" w14:textId="77777777" w:rsidR="00AC3B94" w:rsidRPr="00AD1620" w:rsidRDefault="00AC3B94" w:rsidP="00520272">
      <w:pPr>
        <w:pStyle w:val="List"/>
        <w:numPr>
          <w:ilvl w:val="0"/>
          <w:numId w:val="15"/>
        </w:numPr>
        <w:rPr>
          <w:szCs w:val="20"/>
          <w:lang w:val="et-EE"/>
        </w:rPr>
      </w:pPr>
      <w:r w:rsidRPr="00AD1620">
        <w:rPr>
          <w:szCs w:val="20"/>
          <w:lang w:val="et-EE"/>
        </w:rPr>
        <w:t>Liige või tema laps rikub mistahes lepingut, mis on sõlmitud Liikme või lapse ja ühingu vahel; või</w:t>
      </w:r>
    </w:p>
    <w:p w14:paraId="71678168" w14:textId="77777777" w:rsidR="00AC3B94" w:rsidRPr="00AD1620" w:rsidRDefault="003A18FC" w:rsidP="00520272">
      <w:pPr>
        <w:pStyle w:val="List"/>
        <w:numPr>
          <w:ilvl w:val="0"/>
          <w:numId w:val="15"/>
        </w:numPr>
        <w:rPr>
          <w:szCs w:val="20"/>
          <w:lang w:val="et-EE"/>
        </w:rPr>
      </w:pPr>
      <w:r w:rsidRPr="00AD1620">
        <w:rPr>
          <w:szCs w:val="20"/>
          <w:lang w:val="et-EE"/>
        </w:rPr>
        <w:t>i</w:t>
      </w:r>
      <w:r w:rsidR="00AC3B94" w:rsidRPr="00AD1620">
        <w:rPr>
          <w:szCs w:val="20"/>
          <w:lang w:val="et-EE"/>
        </w:rPr>
        <w:t xml:space="preserve">lmneb mõni muu oluline põhjus. </w:t>
      </w:r>
    </w:p>
    <w:p w14:paraId="2ADC65A6" w14:textId="2C456360" w:rsidR="00AC3B94" w:rsidRPr="00AD1620" w:rsidRDefault="00AC3B94" w:rsidP="00AC3B94">
      <w:pPr>
        <w:pStyle w:val="Level2"/>
        <w:rPr>
          <w:szCs w:val="20"/>
          <w:lang w:val="et-EE"/>
        </w:rPr>
      </w:pPr>
      <w:r w:rsidRPr="00AD1620">
        <w:rPr>
          <w:szCs w:val="20"/>
          <w:lang w:val="et-EE"/>
        </w:rPr>
        <w:t xml:space="preserve">Teade Liikme väljaarvamise kohta </w:t>
      </w:r>
      <w:r w:rsidR="0000439A" w:rsidRPr="00AD1620">
        <w:rPr>
          <w:szCs w:val="20"/>
          <w:lang w:val="et-EE"/>
        </w:rPr>
        <w:t>edastatakse</w:t>
      </w:r>
      <w:r w:rsidRPr="00AD1620">
        <w:rPr>
          <w:szCs w:val="20"/>
          <w:lang w:val="et-EE"/>
        </w:rPr>
        <w:t xml:space="preserve"> vastavale Liikmele kirjaliku teatega, kus on toodud vastava otsuse tegemise põhjus(ed). Liige võib nõuda</w:t>
      </w:r>
      <w:r w:rsidR="00411A25" w:rsidRPr="00AD1620">
        <w:rPr>
          <w:szCs w:val="20"/>
          <w:lang w:val="et-EE"/>
        </w:rPr>
        <w:t>, et väljaarvamine otsustataks Ü</w:t>
      </w:r>
      <w:r w:rsidRPr="00AD1620">
        <w:rPr>
          <w:szCs w:val="20"/>
          <w:lang w:val="et-EE"/>
        </w:rPr>
        <w:t>ldkoosoleku poolt. Otsus</w:t>
      </w:r>
      <w:r w:rsidR="00411A25" w:rsidRPr="00AD1620">
        <w:rPr>
          <w:szCs w:val="20"/>
          <w:lang w:val="et-EE"/>
        </w:rPr>
        <w:t xml:space="preserve"> Liikme väljaarvamise kohta on Ü</w:t>
      </w:r>
      <w:r w:rsidRPr="00AD1620">
        <w:rPr>
          <w:szCs w:val="20"/>
          <w:lang w:val="et-EE"/>
        </w:rPr>
        <w:t>ldk</w:t>
      </w:r>
      <w:r w:rsidR="00644CD4" w:rsidRPr="00AD1620">
        <w:rPr>
          <w:szCs w:val="20"/>
          <w:lang w:val="et-EE"/>
        </w:rPr>
        <w:t>oosoleku poolt vastu võetud, kui</w:t>
      </w:r>
      <w:r w:rsidRPr="00AD1620">
        <w:rPr>
          <w:szCs w:val="20"/>
          <w:lang w:val="et-EE"/>
        </w:rPr>
        <w:t xml:space="preserve"> vähemalt </w:t>
      </w:r>
      <w:r w:rsidR="00214BCF" w:rsidRPr="00AD1620">
        <w:rPr>
          <w:szCs w:val="20"/>
          <w:lang w:val="et-EE"/>
        </w:rPr>
        <w:t>3/4</w:t>
      </w:r>
      <w:r w:rsidRPr="00AD1620">
        <w:rPr>
          <w:szCs w:val="20"/>
          <w:lang w:val="et-EE"/>
        </w:rPr>
        <w:t xml:space="preserve"> koosolekul esindatud häältest on Liikme ühingust väljaarvamise poolt. Väljaarvatud Liikme lapsel ei ole lubatud enam Koolis käia.</w:t>
      </w:r>
    </w:p>
    <w:p w14:paraId="64345650" w14:textId="77777777" w:rsidR="00AC3B94" w:rsidRPr="00AD1620" w:rsidRDefault="00AC3B94" w:rsidP="00AC3B94">
      <w:pPr>
        <w:pStyle w:val="Level1"/>
        <w:rPr>
          <w:szCs w:val="20"/>
          <w:lang w:val="et-EE"/>
        </w:rPr>
      </w:pPr>
      <w:r w:rsidRPr="00AD1620">
        <w:rPr>
          <w:szCs w:val="20"/>
          <w:lang w:val="et-EE"/>
        </w:rPr>
        <w:t>LIIKMETE ÕIGUSED JA KOHUSTUSED</w:t>
      </w:r>
    </w:p>
    <w:p w14:paraId="46E02011" w14:textId="77777777" w:rsidR="00AC3B94" w:rsidRPr="00AD1620" w:rsidRDefault="00AC3B94" w:rsidP="00AC3B94">
      <w:pPr>
        <w:pStyle w:val="Level2"/>
        <w:rPr>
          <w:szCs w:val="20"/>
          <w:lang w:val="et-EE"/>
        </w:rPr>
      </w:pPr>
      <w:r w:rsidRPr="00AD1620">
        <w:rPr>
          <w:szCs w:val="20"/>
          <w:lang w:val="et-EE"/>
        </w:rPr>
        <w:t>Liikmetel on õigus:</w:t>
      </w:r>
    </w:p>
    <w:p w14:paraId="1F3B0053" w14:textId="77777777" w:rsidR="00AC3B94" w:rsidRPr="00AD1620" w:rsidRDefault="00AC3B94" w:rsidP="00520272">
      <w:pPr>
        <w:pStyle w:val="List"/>
        <w:numPr>
          <w:ilvl w:val="0"/>
          <w:numId w:val="16"/>
        </w:numPr>
        <w:rPr>
          <w:szCs w:val="20"/>
          <w:lang w:val="et-EE"/>
        </w:rPr>
      </w:pPr>
      <w:r w:rsidRPr="00AD1620">
        <w:rPr>
          <w:szCs w:val="20"/>
          <w:lang w:val="et-EE"/>
        </w:rPr>
        <w:t>valida Juhatuse liikmeid ja olla valitud Juhatuse liikmeks vastavalt käesolevale Põhikirjale;</w:t>
      </w:r>
    </w:p>
    <w:p w14:paraId="358822F4" w14:textId="77777777" w:rsidR="00AC3B94" w:rsidRPr="00AD1620" w:rsidRDefault="00AC3B94" w:rsidP="00520272">
      <w:pPr>
        <w:pStyle w:val="List"/>
        <w:numPr>
          <w:ilvl w:val="0"/>
          <w:numId w:val="16"/>
        </w:numPr>
        <w:rPr>
          <w:szCs w:val="20"/>
          <w:lang w:val="et-EE"/>
        </w:rPr>
      </w:pPr>
      <w:r w:rsidRPr="00AD1620">
        <w:rPr>
          <w:szCs w:val="20"/>
          <w:lang w:val="et-EE"/>
        </w:rPr>
        <w:t>osaleda Üldkoosolekutel;</w:t>
      </w:r>
    </w:p>
    <w:p w14:paraId="42B1CA53" w14:textId="77777777" w:rsidR="00AC3B94" w:rsidRPr="00AD1620" w:rsidRDefault="00AC3B94" w:rsidP="00520272">
      <w:pPr>
        <w:pStyle w:val="List"/>
        <w:numPr>
          <w:ilvl w:val="0"/>
          <w:numId w:val="16"/>
        </w:numPr>
        <w:rPr>
          <w:szCs w:val="20"/>
          <w:lang w:val="et-EE"/>
        </w:rPr>
      </w:pPr>
      <w:r w:rsidRPr="00AD1620">
        <w:rPr>
          <w:szCs w:val="20"/>
          <w:lang w:val="et-EE"/>
        </w:rPr>
        <w:t>osaleda Ühingu poolt korraldatud üritustel Juhatuse poolt kehtestatud tingimuste kohaselt;</w:t>
      </w:r>
    </w:p>
    <w:p w14:paraId="39ABAA45" w14:textId="77777777" w:rsidR="00AC3B94" w:rsidRPr="00AD1620" w:rsidRDefault="00AC3B94" w:rsidP="00AC3B94">
      <w:pPr>
        <w:pStyle w:val="Level2"/>
        <w:rPr>
          <w:szCs w:val="20"/>
          <w:lang w:val="et-EE"/>
        </w:rPr>
      </w:pPr>
      <w:r w:rsidRPr="00AD1620">
        <w:rPr>
          <w:szCs w:val="20"/>
          <w:lang w:val="et-EE"/>
        </w:rPr>
        <w:t>Liikmed on kohustatud täitma käesolevat Põhikirja,</w:t>
      </w:r>
      <w:r w:rsidR="00B20F9D" w:rsidRPr="00AD1620">
        <w:rPr>
          <w:szCs w:val="20"/>
          <w:lang w:val="et-EE"/>
        </w:rPr>
        <w:t xml:space="preserve"> Koolide sisekorraeeskirju või </w:t>
      </w:r>
      <w:r w:rsidR="00B20F9D" w:rsidRPr="00AD1620">
        <w:rPr>
          <w:szCs w:val="20"/>
          <w:lang w:val="et-EE"/>
        </w:rPr>
        <w:noBreakHyphen/>
      </w:r>
      <w:r w:rsidRPr="00AD1620">
        <w:rPr>
          <w:szCs w:val="20"/>
          <w:lang w:val="et-EE"/>
        </w:rPr>
        <w:t xml:space="preserve">reegleid, mis on kehtestatud Ühingu poolt (sh Koolide põhikirju) ja </w:t>
      </w:r>
      <w:r w:rsidR="005D1A12" w:rsidRPr="00AD1620">
        <w:rPr>
          <w:szCs w:val="20"/>
          <w:lang w:val="et-EE"/>
        </w:rPr>
        <w:t>lisaks ka</w:t>
      </w:r>
      <w:r w:rsidRPr="00AD1620">
        <w:rPr>
          <w:szCs w:val="20"/>
          <w:lang w:val="et-EE"/>
        </w:rPr>
        <w:t xml:space="preserve"> Üldkoosolekul </w:t>
      </w:r>
      <w:r w:rsidR="005F50F0" w:rsidRPr="00AD1620">
        <w:rPr>
          <w:szCs w:val="20"/>
          <w:lang w:val="et-EE"/>
        </w:rPr>
        <w:t xml:space="preserve">poolt </w:t>
      </w:r>
      <w:r w:rsidRPr="00AD1620">
        <w:rPr>
          <w:szCs w:val="20"/>
          <w:lang w:val="et-EE"/>
        </w:rPr>
        <w:t>vastuvõetud otsuseid.</w:t>
      </w:r>
    </w:p>
    <w:p w14:paraId="09AFE3EC" w14:textId="77777777" w:rsidR="00AC3B94" w:rsidRPr="00AD1620" w:rsidRDefault="00AC3B94" w:rsidP="00AC3B94">
      <w:pPr>
        <w:pStyle w:val="Level2"/>
        <w:rPr>
          <w:szCs w:val="20"/>
          <w:lang w:val="et-EE"/>
        </w:rPr>
      </w:pPr>
      <w:r w:rsidRPr="00AD1620">
        <w:rPr>
          <w:szCs w:val="20"/>
          <w:lang w:val="et-EE"/>
        </w:rPr>
        <w:t xml:space="preserve">Kohustusi, mis ei tulene käesolevast Põhikirjast, võib Liikmetele kehtestada ainult </w:t>
      </w:r>
      <w:r w:rsidR="005F50F0" w:rsidRPr="00AD1620">
        <w:rPr>
          <w:szCs w:val="20"/>
          <w:lang w:val="et-EE"/>
        </w:rPr>
        <w:t xml:space="preserve">Liikmete otsusega, mis on vastu võetud </w:t>
      </w:r>
      <w:r w:rsidRPr="00AD1620">
        <w:rPr>
          <w:szCs w:val="20"/>
          <w:lang w:val="et-EE"/>
        </w:rPr>
        <w:t>Üldkoosolekul või Ühingu ja vastava Liikme vahel sõlmitud lepingu alusel.</w:t>
      </w:r>
    </w:p>
    <w:p w14:paraId="3BC799D2" w14:textId="0B24EA64" w:rsidR="00AC3B94" w:rsidRPr="00AD1620" w:rsidRDefault="00B55D59" w:rsidP="00AC3B94">
      <w:pPr>
        <w:pStyle w:val="Level1"/>
        <w:rPr>
          <w:szCs w:val="20"/>
          <w:lang w:val="et-EE"/>
        </w:rPr>
      </w:pPr>
      <w:r w:rsidRPr="00AD1620">
        <w:rPr>
          <w:szCs w:val="20"/>
          <w:lang w:val="et-EE"/>
        </w:rPr>
        <w:t xml:space="preserve">LIIKMETE </w:t>
      </w:r>
      <w:r w:rsidR="00AC3B94" w:rsidRPr="00AD1620">
        <w:rPr>
          <w:szCs w:val="20"/>
          <w:lang w:val="et-EE"/>
        </w:rPr>
        <w:t>ÜLDKOOSOLEK</w:t>
      </w:r>
    </w:p>
    <w:p w14:paraId="7364D2E5" w14:textId="77777777" w:rsidR="00AC3B94" w:rsidRPr="00AD1620" w:rsidRDefault="00411A25" w:rsidP="00AC3B94">
      <w:pPr>
        <w:pStyle w:val="Level2"/>
        <w:rPr>
          <w:szCs w:val="20"/>
          <w:lang w:val="et-EE"/>
        </w:rPr>
      </w:pPr>
      <w:r w:rsidRPr="00AD1620">
        <w:rPr>
          <w:szCs w:val="20"/>
          <w:lang w:val="et-EE"/>
        </w:rPr>
        <w:t>Liikmete ü</w:t>
      </w:r>
      <w:r w:rsidR="00AC3B94" w:rsidRPr="00AD1620">
        <w:rPr>
          <w:szCs w:val="20"/>
          <w:lang w:val="et-EE"/>
        </w:rPr>
        <w:t>ldkoosolek</w:t>
      </w:r>
      <w:r w:rsidRPr="00AD1620">
        <w:rPr>
          <w:szCs w:val="20"/>
          <w:lang w:val="et-EE"/>
        </w:rPr>
        <w:t xml:space="preserve"> („</w:t>
      </w:r>
      <w:r w:rsidRPr="00AD1620">
        <w:rPr>
          <w:b/>
          <w:szCs w:val="20"/>
          <w:lang w:val="et-EE"/>
        </w:rPr>
        <w:t>Üldkoosolek</w:t>
      </w:r>
      <w:r w:rsidRPr="00AD1620">
        <w:rPr>
          <w:szCs w:val="20"/>
          <w:lang w:val="et-EE"/>
        </w:rPr>
        <w:t>“)</w:t>
      </w:r>
      <w:r w:rsidR="00AC3B94" w:rsidRPr="00AD1620">
        <w:rPr>
          <w:szCs w:val="20"/>
          <w:lang w:val="et-EE"/>
        </w:rPr>
        <w:t xml:space="preserve"> on Ühingu kõrgeim juhtimisorgan. Üldkoosolekul on kvoorum olenemata osavõtjate arvust.</w:t>
      </w:r>
    </w:p>
    <w:p w14:paraId="7DFB9193" w14:textId="2594382C" w:rsidR="00AC3B94" w:rsidRPr="00AD1620" w:rsidRDefault="00AC3B94" w:rsidP="00AC3B94">
      <w:pPr>
        <w:pStyle w:val="Level2"/>
        <w:rPr>
          <w:szCs w:val="20"/>
          <w:lang w:val="et-EE"/>
        </w:rPr>
      </w:pPr>
      <w:r w:rsidRPr="00AD1620">
        <w:rPr>
          <w:szCs w:val="20"/>
          <w:lang w:val="et-EE"/>
        </w:rPr>
        <w:t>Juhatu</w:t>
      </w:r>
      <w:r w:rsidR="00730BD9" w:rsidRPr="00AD1620">
        <w:rPr>
          <w:szCs w:val="20"/>
          <w:lang w:val="et-EE"/>
        </w:rPr>
        <w:t xml:space="preserve">s kutsub üks kord aastas kokku </w:t>
      </w:r>
      <w:r w:rsidR="001F01C6" w:rsidRPr="00AD1620">
        <w:rPr>
          <w:szCs w:val="20"/>
          <w:lang w:val="et-EE"/>
        </w:rPr>
        <w:t>korralise Üldkoosoleku („</w:t>
      </w:r>
      <w:r w:rsidR="00730BD9" w:rsidRPr="00AD1620">
        <w:rPr>
          <w:b/>
          <w:szCs w:val="20"/>
          <w:lang w:val="et-EE"/>
        </w:rPr>
        <w:t>Korrali</w:t>
      </w:r>
      <w:r w:rsidR="001F01C6" w:rsidRPr="00AD1620">
        <w:rPr>
          <w:b/>
          <w:szCs w:val="20"/>
          <w:lang w:val="et-EE"/>
        </w:rPr>
        <w:t>ne</w:t>
      </w:r>
      <w:r w:rsidR="00730BD9" w:rsidRPr="00AD1620">
        <w:rPr>
          <w:b/>
          <w:szCs w:val="20"/>
          <w:lang w:val="et-EE"/>
        </w:rPr>
        <w:t xml:space="preserve"> Ü</w:t>
      </w:r>
      <w:r w:rsidRPr="00AD1620">
        <w:rPr>
          <w:b/>
          <w:szCs w:val="20"/>
          <w:lang w:val="et-EE"/>
        </w:rPr>
        <w:t>ldkoosolek</w:t>
      </w:r>
      <w:r w:rsidR="001F01C6" w:rsidRPr="00AD1620">
        <w:rPr>
          <w:szCs w:val="20"/>
          <w:lang w:val="et-EE"/>
        </w:rPr>
        <w:t>“)</w:t>
      </w:r>
      <w:r w:rsidRPr="00AD1620">
        <w:rPr>
          <w:szCs w:val="20"/>
          <w:lang w:val="et-EE"/>
        </w:rPr>
        <w:t xml:space="preserve">, et kinnitada Ühingu majandusaasta aruanne. Korraline Üldkoosolek peab toimuma 5 kuu jooksul alates majandusaasta lõppemisest. </w:t>
      </w:r>
    </w:p>
    <w:p w14:paraId="370CB44E" w14:textId="719C9D44" w:rsidR="00AC3B94" w:rsidRPr="00AD1620" w:rsidRDefault="00AC3B94" w:rsidP="00967D67">
      <w:pPr>
        <w:pStyle w:val="Level2"/>
        <w:rPr>
          <w:szCs w:val="20"/>
          <w:lang w:val="et-EE"/>
        </w:rPr>
      </w:pPr>
      <w:r w:rsidRPr="00AD1620">
        <w:rPr>
          <w:szCs w:val="20"/>
          <w:lang w:val="et-EE"/>
        </w:rPr>
        <w:t xml:space="preserve">Juhatus kutsub kokku Erakorralise Üldkoosoleku Juhatuse poolt vajalikuks peetud </w:t>
      </w:r>
      <w:r w:rsidR="00CC219F" w:rsidRPr="00AD1620">
        <w:rPr>
          <w:szCs w:val="20"/>
          <w:lang w:val="et-EE"/>
        </w:rPr>
        <w:t>juhtudel</w:t>
      </w:r>
      <w:r w:rsidRPr="00AD1620">
        <w:rPr>
          <w:szCs w:val="20"/>
          <w:lang w:val="et-EE"/>
        </w:rPr>
        <w:t xml:space="preserve"> või siis, kui seda nõuab kirjalikult vähemalt 10% Liikmetest, kes näitavad ära ka vastava põhjuse. Kui Juhatus ei kutsu Erakorralist Üldkoosolekut kokku </w:t>
      </w:r>
      <w:r w:rsidR="000322CA" w:rsidRPr="00AD1620">
        <w:rPr>
          <w:szCs w:val="20"/>
          <w:lang w:val="et-EE"/>
        </w:rPr>
        <w:lastRenderedPageBreak/>
        <w:t>käesolevas</w:t>
      </w:r>
      <w:r w:rsidRPr="00AD1620">
        <w:rPr>
          <w:szCs w:val="20"/>
          <w:lang w:val="et-EE"/>
        </w:rPr>
        <w:t xml:space="preserve"> alapunktis sätestatud asjaolude </w:t>
      </w:r>
      <w:r w:rsidR="000322CA" w:rsidRPr="00AD1620">
        <w:rPr>
          <w:szCs w:val="20"/>
          <w:lang w:val="et-EE"/>
        </w:rPr>
        <w:t>esinemisel</w:t>
      </w:r>
      <w:r w:rsidRPr="00AD1620">
        <w:rPr>
          <w:szCs w:val="20"/>
          <w:lang w:val="et-EE"/>
        </w:rPr>
        <w:t>, võivad Liikmed, kes nõudsid Üldkoosoleku kokkukutsumist, ise Erakorralise Üldkoosoleku kokku kutsuda sama korra kohaselt nagu Juhatus.</w:t>
      </w:r>
    </w:p>
    <w:p w14:paraId="7D6DF092" w14:textId="77777777" w:rsidR="00342FF8" w:rsidRPr="00AD1620" w:rsidRDefault="00AC3B94" w:rsidP="00AC3B94">
      <w:pPr>
        <w:pStyle w:val="Level2"/>
        <w:rPr>
          <w:szCs w:val="20"/>
          <w:lang w:val="et-EE"/>
        </w:rPr>
      </w:pPr>
      <w:r w:rsidRPr="00AD1620">
        <w:rPr>
          <w:szCs w:val="20"/>
          <w:lang w:val="et-EE"/>
        </w:rPr>
        <w:t xml:space="preserve">Korralise Üldkoosoleku ja </w:t>
      </w:r>
      <w:r w:rsidR="00730BD9" w:rsidRPr="00AD1620">
        <w:rPr>
          <w:szCs w:val="20"/>
          <w:lang w:val="et-EE"/>
        </w:rPr>
        <w:t>E</w:t>
      </w:r>
      <w:r w:rsidRPr="00AD1620">
        <w:rPr>
          <w:szCs w:val="20"/>
          <w:lang w:val="et-EE"/>
        </w:rPr>
        <w:t>rakorralise Üldkoosoleku teade tuleb saata vähemalt 7 kalendripäeva enne Üldkoosoleku toimumist. Teade tu</w:t>
      </w:r>
      <w:r w:rsidR="00730BD9" w:rsidRPr="00AD1620">
        <w:rPr>
          <w:szCs w:val="20"/>
          <w:lang w:val="et-EE"/>
        </w:rPr>
        <w:t>leb saata kas kirjalikult või e</w:t>
      </w:r>
      <w:r w:rsidR="00730BD9" w:rsidRPr="00AD1620">
        <w:rPr>
          <w:szCs w:val="20"/>
          <w:lang w:val="et-EE"/>
        </w:rPr>
        <w:noBreakHyphen/>
      </w:r>
      <w:r w:rsidRPr="00AD1620">
        <w:rPr>
          <w:szCs w:val="20"/>
          <w:lang w:val="et-EE"/>
        </w:rPr>
        <w:t xml:space="preserve">posti teel. Teates peab olema kirjas Üldkoosoleku toimumise aeg ja </w:t>
      </w:r>
      <w:r w:rsidR="00342FF8" w:rsidRPr="00AD1620">
        <w:rPr>
          <w:szCs w:val="20"/>
          <w:lang w:val="et-EE"/>
        </w:rPr>
        <w:t xml:space="preserve">koht </w:t>
      </w:r>
      <w:r w:rsidR="006D732C" w:rsidRPr="00AD1620">
        <w:rPr>
          <w:szCs w:val="20"/>
          <w:lang w:val="et-EE"/>
        </w:rPr>
        <w:t>ning</w:t>
      </w:r>
      <w:r w:rsidR="00342FF8" w:rsidRPr="00AD1620">
        <w:rPr>
          <w:szCs w:val="20"/>
          <w:lang w:val="et-EE"/>
        </w:rPr>
        <w:t xml:space="preserve"> koosoleku päevakord. </w:t>
      </w:r>
    </w:p>
    <w:p w14:paraId="7DB301E1" w14:textId="77777777" w:rsidR="00AC3B94" w:rsidRPr="00AD1620" w:rsidRDefault="00AC3B94" w:rsidP="00AC3B94">
      <w:pPr>
        <w:pStyle w:val="Level2"/>
        <w:rPr>
          <w:szCs w:val="20"/>
          <w:lang w:val="et-EE"/>
        </w:rPr>
      </w:pPr>
      <w:r w:rsidRPr="00AD1620">
        <w:rPr>
          <w:szCs w:val="20"/>
          <w:lang w:val="et-EE"/>
        </w:rPr>
        <w:t xml:space="preserve">Üldkoosolekut juhatab Juhatuse esimees. Erakorralist Üldkoosolekut, mis on kokku kutsutud Liikmete poolt, juhatab Liige, kes on valitud Erakorralisel Üldkoosolekul osalevate Liikmete poolt. </w:t>
      </w:r>
    </w:p>
    <w:p w14:paraId="575C03DB" w14:textId="593C4D19" w:rsidR="00AC3B94" w:rsidRPr="00AD1620" w:rsidRDefault="00AC3B94" w:rsidP="00AC3B94">
      <w:pPr>
        <w:pStyle w:val="Level2"/>
        <w:rPr>
          <w:szCs w:val="20"/>
          <w:lang w:val="et-EE"/>
        </w:rPr>
      </w:pPr>
      <w:r w:rsidRPr="00AD1620">
        <w:rPr>
          <w:szCs w:val="20"/>
          <w:lang w:val="et-EE"/>
        </w:rPr>
        <w:t>Üldkoosolekut juhatava isiku loal võivad Üldkoosoleku</w:t>
      </w:r>
      <w:r w:rsidR="009743B6" w:rsidRPr="00AD1620">
        <w:rPr>
          <w:szCs w:val="20"/>
          <w:lang w:val="et-EE"/>
        </w:rPr>
        <w:t>te</w:t>
      </w:r>
      <w:r w:rsidRPr="00AD1620">
        <w:rPr>
          <w:szCs w:val="20"/>
          <w:lang w:val="et-EE"/>
        </w:rPr>
        <w:t>l vaatlejatena, ilma hääleõiguseta, osaleda teised isikud, kes ei ole Liikmed. Vaatlejad võivad koosolekul sõna võtta koosolekut juhatava isiku vastaval loal.</w:t>
      </w:r>
    </w:p>
    <w:p w14:paraId="000CD0CA" w14:textId="1A1585A1" w:rsidR="00AC3B94" w:rsidRPr="00AD1620" w:rsidRDefault="00730BD9" w:rsidP="00AC3B94">
      <w:pPr>
        <w:pStyle w:val="Level2"/>
        <w:rPr>
          <w:szCs w:val="20"/>
          <w:lang w:val="et-EE"/>
        </w:rPr>
      </w:pPr>
      <w:r w:rsidRPr="00AD1620">
        <w:rPr>
          <w:szCs w:val="20"/>
          <w:lang w:val="et-EE"/>
        </w:rPr>
        <w:t>Üldk</w:t>
      </w:r>
      <w:r w:rsidR="00AC3B94" w:rsidRPr="00AD1620">
        <w:rPr>
          <w:szCs w:val="20"/>
          <w:lang w:val="et-EE"/>
        </w:rPr>
        <w:t>oosoleku pädevusse kuulub:</w:t>
      </w:r>
    </w:p>
    <w:p w14:paraId="06B27BE6" w14:textId="77777777" w:rsidR="00AC3B94" w:rsidRPr="00AD1620" w:rsidRDefault="00A921CE" w:rsidP="00520272">
      <w:pPr>
        <w:pStyle w:val="List"/>
        <w:numPr>
          <w:ilvl w:val="0"/>
          <w:numId w:val="17"/>
        </w:numPr>
        <w:rPr>
          <w:szCs w:val="20"/>
          <w:lang w:val="et-EE"/>
        </w:rPr>
      </w:pPr>
      <w:r w:rsidRPr="00AD1620">
        <w:rPr>
          <w:szCs w:val="20"/>
          <w:lang w:val="et-EE"/>
        </w:rPr>
        <w:t>P</w:t>
      </w:r>
      <w:r w:rsidR="00AC3B94" w:rsidRPr="00AD1620">
        <w:rPr>
          <w:szCs w:val="20"/>
          <w:lang w:val="et-EE"/>
        </w:rPr>
        <w:t>õhikirja ja Ühingu eesmärgi muutmine;</w:t>
      </w:r>
    </w:p>
    <w:p w14:paraId="0847E7F9" w14:textId="77777777" w:rsidR="00AC3B94" w:rsidRPr="00AD1620" w:rsidRDefault="00AC3B94" w:rsidP="00520272">
      <w:pPr>
        <w:pStyle w:val="List"/>
        <w:numPr>
          <w:ilvl w:val="0"/>
          <w:numId w:val="17"/>
        </w:numPr>
        <w:rPr>
          <w:szCs w:val="20"/>
          <w:lang w:val="et-EE"/>
        </w:rPr>
      </w:pPr>
      <w:r w:rsidRPr="00AD1620">
        <w:rPr>
          <w:szCs w:val="20"/>
          <w:lang w:val="et-EE"/>
        </w:rPr>
        <w:t xml:space="preserve">Ühingu </w:t>
      </w:r>
      <w:r w:rsidR="004A67DF" w:rsidRPr="00AD1620">
        <w:rPr>
          <w:szCs w:val="20"/>
          <w:lang w:val="et-EE"/>
        </w:rPr>
        <w:t>majandus</w:t>
      </w:r>
      <w:r w:rsidRPr="00AD1620">
        <w:rPr>
          <w:szCs w:val="20"/>
          <w:lang w:val="et-EE"/>
        </w:rPr>
        <w:t>aasta</w:t>
      </w:r>
      <w:r w:rsidR="004A67DF" w:rsidRPr="00AD1620">
        <w:rPr>
          <w:szCs w:val="20"/>
          <w:lang w:val="et-EE"/>
        </w:rPr>
        <w:t xml:space="preserve"> </w:t>
      </w:r>
      <w:r w:rsidRPr="00AD1620">
        <w:rPr>
          <w:szCs w:val="20"/>
          <w:lang w:val="et-EE"/>
        </w:rPr>
        <w:t>aruande kinnitamine;</w:t>
      </w:r>
    </w:p>
    <w:p w14:paraId="499AEC2E" w14:textId="77777777" w:rsidR="00AE561C" w:rsidRPr="00AD1620" w:rsidRDefault="00AC3B94" w:rsidP="00520272">
      <w:pPr>
        <w:pStyle w:val="List"/>
        <w:numPr>
          <w:ilvl w:val="0"/>
          <w:numId w:val="17"/>
        </w:numPr>
        <w:rPr>
          <w:szCs w:val="20"/>
          <w:lang w:val="et-EE"/>
        </w:rPr>
      </w:pPr>
      <w:r w:rsidRPr="00AD1620">
        <w:rPr>
          <w:szCs w:val="20"/>
          <w:lang w:val="et-EE"/>
        </w:rPr>
        <w:t xml:space="preserve">Juhatuse liikmete valimine ja tagasikutsumine; </w:t>
      </w:r>
    </w:p>
    <w:p w14:paraId="5763753F" w14:textId="77777777" w:rsidR="00AC3B94" w:rsidRPr="00AD1620" w:rsidRDefault="00AC3B94" w:rsidP="00520272">
      <w:pPr>
        <w:pStyle w:val="List"/>
        <w:numPr>
          <w:ilvl w:val="0"/>
          <w:numId w:val="17"/>
        </w:numPr>
        <w:rPr>
          <w:szCs w:val="20"/>
          <w:lang w:val="et-EE"/>
        </w:rPr>
      </w:pPr>
      <w:r w:rsidRPr="00AD1620">
        <w:rPr>
          <w:szCs w:val="20"/>
          <w:lang w:val="et-EE"/>
        </w:rPr>
        <w:t>Juhatuse liikmetega tehingu tegemise otsustamine, tehingu tingimuste määramine, õigusvaidluse pidamise otsustamine ning selles tehingus või vaidluses Ühingu esindaja määramine;</w:t>
      </w:r>
    </w:p>
    <w:p w14:paraId="1D95E607" w14:textId="77777777" w:rsidR="00AC3B94" w:rsidRPr="00AD1620" w:rsidRDefault="00AC3B94" w:rsidP="00520272">
      <w:pPr>
        <w:pStyle w:val="List"/>
        <w:numPr>
          <w:ilvl w:val="0"/>
          <w:numId w:val="17"/>
        </w:numPr>
        <w:rPr>
          <w:szCs w:val="20"/>
          <w:lang w:val="et-EE"/>
        </w:rPr>
      </w:pPr>
      <w:r w:rsidRPr="00AD1620">
        <w:rPr>
          <w:szCs w:val="20"/>
          <w:lang w:val="et-EE"/>
        </w:rPr>
        <w:t>Kooli tegevuse lõpetamine;</w:t>
      </w:r>
    </w:p>
    <w:p w14:paraId="1AA662DA" w14:textId="77777777" w:rsidR="00AC3B94" w:rsidRPr="00AD1620" w:rsidRDefault="00AC3B94" w:rsidP="00520272">
      <w:pPr>
        <w:pStyle w:val="List"/>
        <w:numPr>
          <w:ilvl w:val="0"/>
          <w:numId w:val="17"/>
        </w:numPr>
        <w:rPr>
          <w:szCs w:val="20"/>
          <w:lang w:val="et-EE"/>
        </w:rPr>
      </w:pPr>
      <w:r w:rsidRPr="00AD1620">
        <w:rPr>
          <w:szCs w:val="20"/>
          <w:lang w:val="et-EE"/>
        </w:rPr>
        <w:t>Ühingu lõpetamine, ühinemine ja jagunemine;</w:t>
      </w:r>
    </w:p>
    <w:p w14:paraId="7C2B0388" w14:textId="77777777" w:rsidR="00AC3B94" w:rsidRPr="00AD1620" w:rsidRDefault="00AC3B94" w:rsidP="00520272">
      <w:pPr>
        <w:pStyle w:val="List"/>
        <w:numPr>
          <w:ilvl w:val="0"/>
          <w:numId w:val="17"/>
        </w:numPr>
        <w:rPr>
          <w:szCs w:val="20"/>
          <w:lang w:val="et-EE"/>
        </w:rPr>
      </w:pPr>
      <w:r w:rsidRPr="00AD1620">
        <w:rPr>
          <w:szCs w:val="20"/>
          <w:lang w:val="et-EE"/>
        </w:rPr>
        <w:t>muude küsimuste otsustamine, mis on antud Liikmete pädevusse seaduse või käesoleva Põhikirjaga.</w:t>
      </w:r>
    </w:p>
    <w:p w14:paraId="19337D68" w14:textId="77777777" w:rsidR="00AC3B94" w:rsidRPr="00AD1620" w:rsidRDefault="00AC3B94" w:rsidP="00AC3B94">
      <w:pPr>
        <w:pStyle w:val="Level2"/>
        <w:rPr>
          <w:szCs w:val="20"/>
          <w:lang w:val="et-EE"/>
        </w:rPr>
      </w:pPr>
      <w:r w:rsidRPr="00AD1620">
        <w:rPr>
          <w:szCs w:val="20"/>
          <w:lang w:val="et-EE"/>
        </w:rPr>
        <w:t>Liige võib Üldkoosolekul osaleda kas isikl</w:t>
      </w:r>
      <w:r w:rsidR="00194060" w:rsidRPr="00AD1620">
        <w:rPr>
          <w:szCs w:val="20"/>
          <w:lang w:val="et-EE"/>
        </w:rPr>
        <w:t>ikult või volikirja kaudu.</w:t>
      </w:r>
    </w:p>
    <w:p w14:paraId="675EC224" w14:textId="77777777" w:rsidR="00AC3B94" w:rsidRPr="00AD1620" w:rsidRDefault="00AC3B94" w:rsidP="00AC3B94">
      <w:pPr>
        <w:pStyle w:val="Level2"/>
        <w:rPr>
          <w:szCs w:val="20"/>
          <w:lang w:val="et-EE"/>
        </w:rPr>
      </w:pPr>
      <w:r w:rsidRPr="00AD1620">
        <w:rPr>
          <w:szCs w:val="20"/>
          <w:lang w:val="et-EE"/>
        </w:rPr>
        <w:t>Kui käesolevas Põhikirjas või seadusega ei ole sätestatud teisiti, siis võtavad Liikmed otsuseid vastu lihthääleenamuse alusel.</w:t>
      </w:r>
    </w:p>
    <w:p w14:paraId="394AC43B" w14:textId="6F24ED5E" w:rsidR="00AC3B94" w:rsidRPr="00AD1620" w:rsidRDefault="00AC3B94" w:rsidP="00AC3B94">
      <w:pPr>
        <w:pStyle w:val="Level2"/>
        <w:rPr>
          <w:szCs w:val="20"/>
          <w:lang w:val="et-EE"/>
        </w:rPr>
      </w:pPr>
      <w:r w:rsidRPr="00AD1620">
        <w:rPr>
          <w:szCs w:val="20"/>
          <w:lang w:val="et-EE"/>
        </w:rPr>
        <w:t xml:space="preserve">Üldkoosoleku kohta koostatakse protokoll, millele kirjutavad alla koosolekut juhatanud isik ja protokollija. Protokoll tehakse kättesaadavaks </w:t>
      </w:r>
      <w:r w:rsidR="0035169C" w:rsidRPr="00AD1620">
        <w:rPr>
          <w:szCs w:val="20"/>
          <w:lang w:val="et-EE"/>
        </w:rPr>
        <w:t xml:space="preserve">Koolis </w:t>
      </w:r>
      <w:r w:rsidRPr="00AD1620">
        <w:rPr>
          <w:szCs w:val="20"/>
          <w:lang w:val="et-EE"/>
        </w:rPr>
        <w:t xml:space="preserve">14 </w:t>
      </w:r>
      <w:r w:rsidR="00D25BDF" w:rsidRPr="00AD1620">
        <w:rPr>
          <w:szCs w:val="20"/>
          <w:lang w:val="et-EE"/>
        </w:rPr>
        <w:t>kalendr</w:t>
      </w:r>
      <w:r w:rsidR="00CC219F" w:rsidRPr="00AD1620">
        <w:rPr>
          <w:szCs w:val="20"/>
          <w:lang w:val="et-EE"/>
        </w:rPr>
        <w:t>i</w:t>
      </w:r>
      <w:r w:rsidRPr="00AD1620">
        <w:rPr>
          <w:szCs w:val="20"/>
          <w:lang w:val="et-EE"/>
        </w:rPr>
        <w:t>päeva jooksul pärast Üldkoosoleku toimumist ja edastatakse Liikmetele nende soovi korral e</w:t>
      </w:r>
      <w:r w:rsidRPr="00AD1620">
        <w:rPr>
          <w:szCs w:val="20"/>
          <w:lang w:val="et-EE"/>
        </w:rPr>
        <w:noBreakHyphen/>
        <w:t>posti teel.</w:t>
      </w:r>
    </w:p>
    <w:p w14:paraId="0456ED85" w14:textId="77777777" w:rsidR="00AC3B94" w:rsidRPr="00AD1620" w:rsidRDefault="00AC3B94" w:rsidP="00AC3B94">
      <w:pPr>
        <w:pStyle w:val="Level1"/>
        <w:rPr>
          <w:szCs w:val="20"/>
          <w:lang w:val="et-EE"/>
        </w:rPr>
      </w:pPr>
      <w:r w:rsidRPr="00AD1620">
        <w:rPr>
          <w:szCs w:val="20"/>
          <w:lang w:val="et-EE"/>
        </w:rPr>
        <w:t>JUHATUS</w:t>
      </w:r>
    </w:p>
    <w:p w14:paraId="15E2B1E1" w14:textId="026F3CF7" w:rsidR="00AC3B94" w:rsidRPr="00AD1620" w:rsidRDefault="00AC3B94" w:rsidP="00AC3B94">
      <w:pPr>
        <w:pStyle w:val="Level2"/>
        <w:rPr>
          <w:szCs w:val="20"/>
          <w:lang w:val="et-EE"/>
        </w:rPr>
      </w:pPr>
      <w:r w:rsidRPr="00AD1620">
        <w:rPr>
          <w:szCs w:val="20"/>
          <w:lang w:val="et-EE"/>
        </w:rPr>
        <w:t xml:space="preserve">Juhatusse kuulub vähemalt viis </w:t>
      </w:r>
      <w:r w:rsidR="0062124A" w:rsidRPr="00AD1620">
        <w:rPr>
          <w:szCs w:val="20"/>
          <w:lang w:val="et-EE"/>
        </w:rPr>
        <w:t>ja</w:t>
      </w:r>
      <w:r w:rsidRPr="00AD1620">
        <w:rPr>
          <w:szCs w:val="20"/>
          <w:lang w:val="et-EE"/>
        </w:rPr>
        <w:t xml:space="preserve"> maksimaalselt</w:t>
      </w:r>
      <w:r w:rsidR="0062124A" w:rsidRPr="00AD1620">
        <w:rPr>
          <w:szCs w:val="20"/>
          <w:lang w:val="et-EE"/>
        </w:rPr>
        <w:t xml:space="preserve"> kuni</w:t>
      </w:r>
      <w:r w:rsidRPr="00AD1620">
        <w:rPr>
          <w:szCs w:val="20"/>
          <w:lang w:val="et-EE"/>
        </w:rPr>
        <w:t xml:space="preserve"> üheksa Juhatuse liiget. Kõik Juhatuse liikmed valitakse Üldkoosoleku poolt vastavalt alljärgnevatele põhimõtetele:</w:t>
      </w:r>
    </w:p>
    <w:p w14:paraId="34CEBECF" w14:textId="77777777" w:rsidR="00AC3B94" w:rsidRPr="00AD1620" w:rsidRDefault="00AC3B94" w:rsidP="00520272">
      <w:pPr>
        <w:pStyle w:val="List"/>
        <w:numPr>
          <w:ilvl w:val="0"/>
          <w:numId w:val="18"/>
        </w:numPr>
        <w:rPr>
          <w:szCs w:val="20"/>
          <w:lang w:val="et-EE"/>
        </w:rPr>
      </w:pPr>
      <w:r w:rsidRPr="00AD1620">
        <w:rPr>
          <w:szCs w:val="20"/>
          <w:lang w:val="et-EE"/>
        </w:rPr>
        <w:t>üks Juhatuse liige peab olema Koolide direktor („</w:t>
      </w:r>
      <w:r w:rsidRPr="00AD1620">
        <w:rPr>
          <w:b/>
          <w:szCs w:val="20"/>
          <w:lang w:val="et-EE"/>
        </w:rPr>
        <w:t>Direktor</w:t>
      </w:r>
      <w:r w:rsidRPr="00AD1620">
        <w:rPr>
          <w:szCs w:val="20"/>
          <w:lang w:val="et-EE"/>
        </w:rPr>
        <w:t>“). Direktorit ei tohi valida Juhatuse esimeheks;</w:t>
      </w:r>
    </w:p>
    <w:p w14:paraId="7A7ADC45" w14:textId="77777777" w:rsidR="00AC3B94" w:rsidRPr="00AD1620" w:rsidRDefault="00AC3B94" w:rsidP="00520272">
      <w:pPr>
        <w:pStyle w:val="List"/>
        <w:numPr>
          <w:ilvl w:val="0"/>
          <w:numId w:val="17"/>
        </w:numPr>
        <w:rPr>
          <w:szCs w:val="20"/>
          <w:lang w:val="et-EE"/>
        </w:rPr>
      </w:pPr>
      <w:r w:rsidRPr="00AD1620">
        <w:rPr>
          <w:szCs w:val="20"/>
          <w:lang w:val="et-EE"/>
        </w:rPr>
        <w:t>kui Koolidele määratud toetuse tingimustes on nii ette nähtud, siis peab üks Juhatuse liige olema toetuse andnud asutuse esindaja. Vastavat Juhatuse liiget ei tohi valida Juhatuse esimeheks;</w:t>
      </w:r>
    </w:p>
    <w:p w14:paraId="5661316F" w14:textId="77777777" w:rsidR="00AC3B94" w:rsidRPr="00AD1620" w:rsidRDefault="00AC3B94" w:rsidP="00520272">
      <w:pPr>
        <w:pStyle w:val="List"/>
        <w:numPr>
          <w:ilvl w:val="0"/>
          <w:numId w:val="17"/>
        </w:numPr>
        <w:rPr>
          <w:szCs w:val="20"/>
          <w:lang w:val="et-EE"/>
        </w:rPr>
      </w:pPr>
      <w:r w:rsidRPr="00AD1620">
        <w:rPr>
          <w:szCs w:val="20"/>
          <w:lang w:val="et-EE"/>
        </w:rPr>
        <w:t xml:space="preserve">üks Juhatuse </w:t>
      </w:r>
      <w:r w:rsidR="00194060" w:rsidRPr="00AD1620">
        <w:rPr>
          <w:szCs w:val="20"/>
          <w:lang w:val="et-EE"/>
        </w:rPr>
        <w:t>l</w:t>
      </w:r>
      <w:r w:rsidRPr="00AD1620">
        <w:rPr>
          <w:szCs w:val="20"/>
          <w:lang w:val="et-EE"/>
        </w:rPr>
        <w:t xml:space="preserve">iige peab olema personali hulgast, kes esitatakse Juhatuse liikme kandidaadiks Koolide personali poolt. Ühtegi Juhatuse liiget, kes kuulub ka Kooli personali hulka, ei tohi valida Juhatuse esimeheks; </w:t>
      </w:r>
    </w:p>
    <w:p w14:paraId="69B25E97" w14:textId="77777777" w:rsidR="00AC3B94" w:rsidRPr="00AD1620" w:rsidRDefault="00AC3B94" w:rsidP="00520272">
      <w:pPr>
        <w:pStyle w:val="List"/>
        <w:numPr>
          <w:ilvl w:val="0"/>
          <w:numId w:val="17"/>
        </w:numPr>
        <w:rPr>
          <w:szCs w:val="20"/>
          <w:lang w:val="et-EE"/>
        </w:rPr>
      </w:pPr>
      <w:r w:rsidRPr="00AD1620">
        <w:rPr>
          <w:szCs w:val="20"/>
          <w:lang w:val="et-EE"/>
        </w:rPr>
        <w:t>Ühingu huvides võib Juhatus esitada kandidaatideks isikuid, kes ei pea olema liikmed;</w:t>
      </w:r>
    </w:p>
    <w:p w14:paraId="7AE3BCF0" w14:textId="77777777" w:rsidR="00AC3B94" w:rsidRPr="00AD1620" w:rsidRDefault="00AC3B94" w:rsidP="00520272">
      <w:pPr>
        <w:pStyle w:val="List"/>
        <w:numPr>
          <w:ilvl w:val="0"/>
          <w:numId w:val="17"/>
        </w:numPr>
        <w:rPr>
          <w:szCs w:val="20"/>
          <w:lang w:val="et-EE"/>
        </w:rPr>
      </w:pPr>
      <w:r w:rsidRPr="00AD1620">
        <w:rPr>
          <w:szCs w:val="20"/>
          <w:lang w:val="et-EE"/>
        </w:rPr>
        <w:lastRenderedPageBreak/>
        <w:t>Liikmed, kes võlgnevad Ühingule</w:t>
      </w:r>
      <w:r w:rsidR="0029272E" w:rsidRPr="00AD1620">
        <w:rPr>
          <w:szCs w:val="20"/>
          <w:lang w:val="et-EE"/>
        </w:rPr>
        <w:t xml:space="preserve"> summa, mis ületab</w:t>
      </w:r>
      <w:r w:rsidRPr="00AD1620">
        <w:rPr>
          <w:szCs w:val="20"/>
          <w:lang w:val="et-EE"/>
        </w:rPr>
        <w:t xml:space="preserve"> 1000 eurot</w:t>
      </w:r>
      <w:r w:rsidR="00C20E49" w:rsidRPr="00AD1620">
        <w:rPr>
          <w:szCs w:val="20"/>
          <w:lang w:val="et-EE"/>
        </w:rPr>
        <w:t>,</w:t>
      </w:r>
      <w:r w:rsidRPr="00AD1620">
        <w:rPr>
          <w:szCs w:val="20"/>
          <w:lang w:val="et-EE"/>
        </w:rPr>
        <w:t xml:space="preserve"> pikema aja jooksul kui 6 kuud, ei saa Juhatusse kandideerida nii kaua, kuni vastav võlgnevus on likvideeritud.</w:t>
      </w:r>
    </w:p>
    <w:p w14:paraId="0DD44D95" w14:textId="3DFD259E" w:rsidR="00AC3B94" w:rsidRPr="00AD1620" w:rsidRDefault="00AC3B94" w:rsidP="00342FF8">
      <w:pPr>
        <w:pStyle w:val="Level2"/>
        <w:rPr>
          <w:szCs w:val="20"/>
          <w:lang w:val="et-EE"/>
        </w:rPr>
      </w:pPr>
      <w:r w:rsidRPr="00AD1620">
        <w:rPr>
          <w:szCs w:val="20"/>
          <w:lang w:val="et-EE"/>
        </w:rPr>
        <w:t xml:space="preserve">Juhatuse </w:t>
      </w:r>
      <w:r w:rsidR="00194060" w:rsidRPr="00AD1620">
        <w:rPr>
          <w:szCs w:val="20"/>
          <w:lang w:val="et-EE"/>
        </w:rPr>
        <w:t>l</w:t>
      </w:r>
      <w:r w:rsidRPr="00AD1620">
        <w:rPr>
          <w:szCs w:val="20"/>
          <w:lang w:val="et-EE"/>
        </w:rPr>
        <w:t>iikmed valitakse vastavalt vajadusele järgmiselt:</w:t>
      </w:r>
    </w:p>
    <w:p w14:paraId="24B1137D" w14:textId="77777777" w:rsidR="00AC3B94" w:rsidRPr="00AD1620" w:rsidRDefault="00AC3B94" w:rsidP="00520272">
      <w:pPr>
        <w:pStyle w:val="List"/>
        <w:numPr>
          <w:ilvl w:val="0"/>
          <w:numId w:val="19"/>
        </w:numPr>
        <w:rPr>
          <w:szCs w:val="20"/>
          <w:lang w:val="et-EE"/>
        </w:rPr>
      </w:pPr>
      <w:r w:rsidRPr="00AD1620">
        <w:rPr>
          <w:szCs w:val="20"/>
          <w:lang w:val="et-EE"/>
        </w:rPr>
        <w:t>uute Juhatuse liikmete valimised toimuvad mis tahes aastal, kui mõni Juhatuse liikme ametikoht vabaneb;</w:t>
      </w:r>
    </w:p>
    <w:p w14:paraId="38456B64" w14:textId="1154287A" w:rsidR="00495A1B" w:rsidRPr="00AD1620" w:rsidRDefault="00AC3B94" w:rsidP="00520272">
      <w:pPr>
        <w:pStyle w:val="List"/>
        <w:numPr>
          <w:ilvl w:val="0"/>
          <w:numId w:val="18"/>
        </w:numPr>
        <w:rPr>
          <w:szCs w:val="20"/>
          <w:lang w:val="et-EE"/>
        </w:rPr>
      </w:pPr>
      <w:r w:rsidRPr="00AD1620">
        <w:rPr>
          <w:szCs w:val="20"/>
          <w:lang w:val="et-EE"/>
        </w:rPr>
        <w:t>Juhatuse liikmete kandidaatide</w:t>
      </w:r>
      <w:r w:rsidR="00C20E49" w:rsidRPr="00AD1620">
        <w:rPr>
          <w:szCs w:val="20"/>
          <w:lang w:val="et-EE"/>
        </w:rPr>
        <w:t>ks kvalifitseeruvad kõik Liikmed</w:t>
      </w:r>
      <w:r w:rsidRPr="00AD1620">
        <w:rPr>
          <w:szCs w:val="20"/>
          <w:lang w:val="et-EE"/>
        </w:rPr>
        <w:t xml:space="preserve">, kui käesoleva </w:t>
      </w:r>
      <w:r w:rsidR="00647703" w:rsidRPr="00AD1620">
        <w:rPr>
          <w:szCs w:val="20"/>
          <w:lang w:val="et-EE"/>
        </w:rPr>
        <w:t>P</w:t>
      </w:r>
      <w:r w:rsidRPr="00AD1620">
        <w:rPr>
          <w:szCs w:val="20"/>
          <w:lang w:val="et-EE"/>
        </w:rPr>
        <w:t>õhikirja või sead</w:t>
      </w:r>
      <w:r w:rsidR="00495A1B" w:rsidRPr="00AD1620">
        <w:rPr>
          <w:szCs w:val="20"/>
          <w:lang w:val="et-EE"/>
        </w:rPr>
        <w:t>usega ei ole sätestatud teisiti;</w:t>
      </w:r>
      <w:r w:rsidRPr="00AD1620">
        <w:rPr>
          <w:szCs w:val="20"/>
          <w:lang w:val="et-EE"/>
        </w:rPr>
        <w:t xml:space="preserve"> </w:t>
      </w:r>
    </w:p>
    <w:p w14:paraId="5A35B205" w14:textId="77777777" w:rsidR="00AC3B94" w:rsidRPr="00AD1620" w:rsidRDefault="00AC3B94" w:rsidP="00520272">
      <w:pPr>
        <w:pStyle w:val="List"/>
        <w:numPr>
          <w:ilvl w:val="0"/>
          <w:numId w:val="18"/>
        </w:numPr>
        <w:rPr>
          <w:szCs w:val="20"/>
          <w:lang w:val="et-EE"/>
        </w:rPr>
      </w:pPr>
      <w:r w:rsidRPr="00AD1620">
        <w:rPr>
          <w:szCs w:val="20"/>
          <w:lang w:val="et-EE"/>
        </w:rPr>
        <w:t>Liikmed võivad nimetada kandidaate Juhatuse liikme ametikohale;</w:t>
      </w:r>
    </w:p>
    <w:p w14:paraId="58FB49B9" w14:textId="77777777" w:rsidR="00AC3B94" w:rsidRPr="00AD1620" w:rsidRDefault="00AC3B94" w:rsidP="00520272">
      <w:pPr>
        <w:pStyle w:val="List"/>
        <w:numPr>
          <w:ilvl w:val="0"/>
          <w:numId w:val="18"/>
        </w:numPr>
        <w:rPr>
          <w:szCs w:val="20"/>
          <w:lang w:val="et-EE"/>
        </w:rPr>
      </w:pPr>
      <w:r w:rsidRPr="00AD1620">
        <w:rPr>
          <w:szCs w:val="20"/>
          <w:lang w:val="et-EE"/>
        </w:rPr>
        <w:t xml:space="preserve">Juhatuse </w:t>
      </w:r>
      <w:r w:rsidR="00194060" w:rsidRPr="00AD1620">
        <w:rPr>
          <w:szCs w:val="20"/>
          <w:lang w:val="et-EE"/>
        </w:rPr>
        <w:t>l</w:t>
      </w:r>
      <w:r w:rsidRPr="00AD1620">
        <w:rPr>
          <w:szCs w:val="20"/>
          <w:lang w:val="et-EE"/>
        </w:rPr>
        <w:t>iikmeid saab tagasi valida;</w:t>
      </w:r>
    </w:p>
    <w:p w14:paraId="3B482B3A" w14:textId="5A2BB140" w:rsidR="00AC3B94" w:rsidRPr="00AD1620" w:rsidRDefault="00AC3B94" w:rsidP="00520272">
      <w:pPr>
        <w:pStyle w:val="List"/>
        <w:numPr>
          <w:ilvl w:val="0"/>
          <w:numId w:val="18"/>
        </w:numPr>
        <w:rPr>
          <w:szCs w:val="20"/>
          <w:lang w:val="et-EE"/>
        </w:rPr>
      </w:pPr>
      <w:r w:rsidRPr="00AD1620">
        <w:rPr>
          <w:szCs w:val="20"/>
          <w:lang w:val="et-EE"/>
        </w:rPr>
        <w:t xml:space="preserve">Juhatusse valitakse kõige enam hääli saanud kandidaadid. Kui kaks või enam kandidaati saavad sama palju hääli, siis korraldatakse </w:t>
      </w:r>
      <w:r w:rsidR="005331DF" w:rsidRPr="00AD1620">
        <w:rPr>
          <w:szCs w:val="20"/>
          <w:lang w:val="et-EE"/>
        </w:rPr>
        <w:t xml:space="preserve">teise ringi </w:t>
      </w:r>
      <w:r w:rsidRPr="00AD1620">
        <w:rPr>
          <w:szCs w:val="20"/>
          <w:lang w:val="et-EE"/>
        </w:rPr>
        <w:t>valimised</w:t>
      </w:r>
      <w:r w:rsidR="00495A1B" w:rsidRPr="00AD1620">
        <w:rPr>
          <w:szCs w:val="20"/>
          <w:lang w:val="et-EE"/>
        </w:rPr>
        <w:t>.</w:t>
      </w:r>
    </w:p>
    <w:p w14:paraId="5AAF34EC" w14:textId="77777777" w:rsidR="00AC3B94" w:rsidRPr="00AD1620" w:rsidRDefault="00AC3B94" w:rsidP="00AC3B94">
      <w:pPr>
        <w:pStyle w:val="Level2"/>
        <w:rPr>
          <w:szCs w:val="20"/>
          <w:lang w:val="et-EE"/>
        </w:rPr>
      </w:pPr>
      <w:r w:rsidRPr="00AD1620">
        <w:rPr>
          <w:szCs w:val="20"/>
          <w:lang w:val="et-EE"/>
        </w:rPr>
        <w:t xml:space="preserve">Juhatuse liikmete ametiaeg on kaks aastat. </w:t>
      </w:r>
    </w:p>
    <w:p w14:paraId="0E8E2E4F" w14:textId="380B07B2" w:rsidR="00AC3B94" w:rsidRPr="00AD1620" w:rsidRDefault="00AC3B94" w:rsidP="00AC3B94">
      <w:pPr>
        <w:pStyle w:val="Level2"/>
        <w:rPr>
          <w:szCs w:val="20"/>
          <w:lang w:val="et-EE"/>
        </w:rPr>
      </w:pPr>
      <w:r w:rsidRPr="00AD1620">
        <w:rPr>
          <w:szCs w:val="20"/>
          <w:lang w:val="et-EE"/>
        </w:rPr>
        <w:t xml:space="preserve">Kui mõni Juhatuse liige astub tagasi ning tema tagasiastumine Juhatusest tooks kaasa Juhatuse liikmete arvu langemise alla viie ning järgmise planeeritud </w:t>
      </w:r>
      <w:r w:rsidR="00495A1B" w:rsidRPr="00AD1620">
        <w:rPr>
          <w:szCs w:val="20"/>
          <w:lang w:val="et-EE"/>
        </w:rPr>
        <w:t xml:space="preserve">Korralise </w:t>
      </w:r>
      <w:r w:rsidRPr="00AD1620">
        <w:rPr>
          <w:szCs w:val="20"/>
          <w:lang w:val="et-EE"/>
        </w:rPr>
        <w:t xml:space="preserve">Üldkoosoleku toimumiseni jääb rohkem kui </w:t>
      </w:r>
      <w:r w:rsidR="005331DF" w:rsidRPr="00AD1620">
        <w:rPr>
          <w:szCs w:val="20"/>
          <w:lang w:val="et-EE"/>
        </w:rPr>
        <w:t>6</w:t>
      </w:r>
      <w:r w:rsidRPr="00AD1620">
        <w:rPr>
          <w:szCs w:val="20"/>
          <w:lang w:val="et-EE"/>
        </w:rPr>
        <w:t xml:space="preserve"> kuud, kutsub Juhatus ko</w:t>
      </w:r>
      <w:r w:rsidR="00DA087E" w:rsidRPr="00AD1620">
        <w:rPr>
          <w:szCs w:val="20"/>
          <w:lang w:val="et-EE"/>
        </w:rPr>
        <w:t>kku Erakorralise Üld</w:t>
      </w:r>
      <w:r w:rsidR="00C20E49" w:rsidRPr="00AD1620">
        <w:rPr>
          <w:szCs w:val="20"/>
          <w:lang w:val="et-EE"/>
        </w:rPr>
        <w:t>k</w:t>
      </w:r>
      <w:r w:rsidR="00DA087E" w:rsidRPr="00AD1620">
        <w:rPr>
          <w:szCs w:val="20"/>
          <w:lang w:val="et-EE"/>
        </w:rPr>
        <w:t>oosoleku.</w:t>
      </w:r>
    </w:p>
    <w:p w14:paraId="7F9347BD" w14:textId="0054F111" w:rsidR="00AC3B94" w:rsidRPr="00AD1620" w:rsidRDefault="00AC3B94" w:rsidP="00AC3B94">
      <w:pPr>
        <w:pStyle w:val="Level2"/>
        <w:rPr>
          <w:szCs w:val="20"/>
          <w:lang w:val="et-EE"/>
        </w:rPr>
      </w:pPr>
      <w:r w:rsidRPr="00AD1620">
        <w:rPr>
          <w:szCs w:val="20"/>
          <w:lang w:val="et-EE"/>
        </w:rPr>
        <w:t xml:space="preserve">Juhatuse liikmed tunnistavad, et neil on Liikmete poolsel usaldusel põhinev ametikoht ning nad kohustuvad Ühingu vahendite, varade ja tegevuse juhtimisel tegutsema nõuetekohase </w:t>
      </w:r>
      <w:r w:rsidR="00A537CB" w:rsidRPr="00AD1620">
        <w:rPr>
          <w:szCs w:val="20"/>
          <w:lang w:val="et-EE"/>
        </w:rPr>
        <w:t>hoolsusega</w:t>
      </w:r>
      <w:r w:rsidRPr="00AD1620">
        <w:rPr>
          <w:szCs w:val="20"/>
          <w:lang w:val="et-EE"/>
        </w:rPr>
        <w:t xml:space="preserve">. Lisaks sellele </w:t>
      </w:r>
      <w:r w:rsidR="00571396" w:rsidRPr="00AD1620">
        <w:rPr>
          <w:szCs w:val="20"/>
          <w:lang w:val="et-EE"/>
        </w:rPr>
        <w:t xml:space="preserve">peab </w:t>
      </w:r>
      <w:r w:rsidR="00BA7F1B" w:rsidRPr="00AD1620">
        <w:rPr>
          <w:szCs w:val="20"/>
          <w:lang w:val="et-EE"/>
        </w:rPr>
        <w:t>Juhatus</w:t>
      </w:r>
      <w:r w:rsidRPr="00AD1620">
        <w:rPr>
          <w:szCs w:val="20"/>
          <w:lang w:val="et-EE"/>
        </w:rPr>
        <w:t>:</w:t>
      </w:r>
    </w:p>
    <w:p w14:paraId="503422F5" w14:textId="77A2B720" w:rsidR="00AC3B94" w:rsidRPr="00AD1620" w:rsidRDefault="00571396" w:rsidP="00520272">
      <w:pPr>
        <w:pStyle w:val="List"/>
        <w:numPr>
          <w:ilvl w:val="0"/>
          <w:numId w:val="20"/>
        </w:numPr>
        <w:rPr>
          <w:szCs w:val="20"/>
          <w:lang w:val="et-EE"/>
        </w:rPr>
      </w:pPr>
      <w:r w:rsidRPr="00AD1620">
        <w:rPr>
          <w:szCs w:val="20"/>
          <w:lang w:val="et-EE"/>
        </w:rPr>
        <w:t>o</w:t>
      </w:r>
      <w:r w:rsidR="00AC3B94" w:rsidRPr="00AD1620">
        <w:rPr>
          <w:szCs w:val="20"/>
          <w:lang w:val="et-EE"/>
        </w:rPr>
        <w:t>tsustama uute Liikmete vastuvõtmise ja Liikmete väljaarvamise üle;</w:t>
      </w:r>
    </w:p>
    <w:p w14:paraId="7B2DF03C" w14:textId="77777777" w:rsidR="00AC3B94" w:rsidRPr="00AD1620" w:rsidRDefault="00AC3B94" w:rsidP="00520272">
      <w:pPr>
        <w:pStyle w:val="List"/>
        <w:numPr>
          <w:ilvl w:val="0"/>
          <w:numId w:val="20"/>
        </w:numPr>
        <w:rPr>
          <w:szCs w:val="20"/>
          <w:lang w:val="et-EE"/>
        </w:rPr>
      </w:pPr>
      <w:r w:rsidRPr="00AD1620">
        <w:rPr>
          <w:szCs w:val="20"/>
          <w:lang w:val="et-EE"/>
        </w:rPr>
        <w:t>valima Direktori;</w:t>
      </w:r>
    </w:p>
    <w:p w14:paraId="2C6628D5" w14:textId="77777777" w:rsidR="00AC3B94" w:rsidRPr="00AD1620" w:rsidRDefault="00AC3B94" w:rsidP="00520272">
      <w:pPr>
        <w:pStyle w:val="List"/>
        <w:numPr>
          <w:ilvl w:val="0"/>
          <w:numId w:val="20"/>
        </w:numPr>
        <w:rPr>
          <w:szCs w:val="20"/>
          <w:lang w:val="et-EE"/>
        </w:rPr>
      </w:pPr>
      <w:r w:rsidRPr="00AD1620">
        <w:rPr>
          <w:szCs w:val="20"/>
          <w:lang w:val="et-EE"/>
        </w:rPr>
        <w:t>kehtestama Koolide tegutsemispõhimõtted, kuid võttes seejuures eelnevalt arvesse Direktori soovitusi;</w:t>
      </w:r>
    </w:p>
    <w:p w14:paraId="663930BE" w14:textId="77777777" w:rsidR="00AC3B94" w:rsidRPr="00AD1620" w:rsidRDefault="00AC3B94" w:rsidP="00520272">
      <w:pPr>
        <w:pStyle w:val="List"/>
        <w:numPr>
          <w:ilvl w:val="0"/>
          <w:numId w:val="20"/>
        </w:numPr>
        <w:rPr>
          <w:szCs w:val="20"/>
          <w:lang w:val="et-EE"/>
        </w:rPr>
      </w:pPr>
      <w:r w:rsidRPr="00AD1620">
        <w:rPr>
          <w:szCs w:val="20"/>
          <w:lang w:val="et-EE"/>
        </w:rPr>
        <w:t>tagama Direktori selgelt formuleeritud ametijuhendi, milles on sätestatud asjakohane volituste ja ülesannete delegeerimine, sealhulgas kõigi töötajate valimine tema vastutusala piires ning Koolide õppekava, personalipoliitika ja vahendite pikaajaliste plaanide esialgne koostamine;</w:t>
      </w:r>
    </w:p>
    <w:p w14:paraId="3B0FE029" w14:textId="77777777" w:rsidR="00AC3B94" w:rsidRPr="00AD1620" w:rsidRDefault="00AC3B94" w:rsidP="00520272">
      <w:pPr>
        <w:pStyle w:val="List"/>
        <w:numPr>
          <w:ilvl w:val="0"/>
          <w:numId w:val="20"/>
        </w:numPr>
        <w:rPr>
          <w:szCs w:val="20"/>
          <w:lang w:val="et-EE"/>
        </w:rPr>
      </w:pPr>
      <w:r w:rsidRPr="00AD1620">
        <w:rPr>
          <w:szCs w:val="20"/>
          <w:lang w:val="et-EE"/>
        </w:rPr>
        <w:t>arendama kõiki suhteid Koolidega ainult Direktori kaudu;</w:t>
      </w:r>
    </w:p>
    <w:p w14:paraId="6B175763" w14:textId="77777777" w:rsidR="00AC3B94" w:rsidRPr="00AD1620" w:rsidRDefault="00AC3B94" w:rsidP="00520272">
      <w:pPr>
        <w:pStyle w:val="List"/>
        <w:numPr>
          <w:ilvl w:val="0"/>
          <w:numId w:val="20"/>
        </w:numPr>
        <w:rPr>
          <w:szCs w:val="20"/>
          <w:lang w:val="et-EE"/>
        </w:rPr>
      </w:pPr>
      <w:r w:rsidRPr="00AD1620">
        <w:rPr>
          <w:szCs w:val="20"/>
          <w:lang w:val="et-EE"/>
        </w:rPr>
        <w:t>kehtestama Koolide õppemaksu ja muud tasud;</w:t>
      </w:r>
    </w:p>
    <w:p w14:paraId="798070A4" w14:textId="77777777" w:rsidR="00AC3B94" w:rsidRPr="00AD1620" w:rsidRDefault="00AC3B94" w:rsidP="00520272">
      <w:pPr>
        <w:pStyle w:val="List"/>
        <w:numPr>
          <w:ilvl w:val="0"/>
          <w:numId w:val="20"/>
        </w:numPr>
        <w:rPr>
          <w:szCs w:val="20"/>
          <w:lang w:val="et-EE"/>
        </w:rPr>
      </w:pPr>
      <w:r w:rsidRPr="00AD1620">
        <w:rPr>
          <w:szCs w:val="20"/>
          <w:lang w:val="et-EE"/>
        </w:rPr>
        <w:t>andma volitused Ühingu raamatupidamiseks;</w:t>
      </w:r>
    </w:p>
    <w:p w14:paraId="4F6E3133" w14:textId="77777777" w:rsidR="00AC3B94" w:rsidRPr="00AD1620" w:rsidRDefault="00AC3B94" w:rsidP="00520272">
      <w:pPr>
        <w:pStyle w:val="List"/>
        <w:numPr>
          <w:ilvl w:val="0"/>
          <w:numId w:val="20"/>
        </w:numPr>
        <w:rPr>
          <w:szCs w:val="20"/>
          <w:lang w:val="et-EE"/>
        </w:rPr>
      </w:pPr>
      <w:r w:rsidRPr="00AD1620">
        <w:rPr>
          <w:szCs w:val="20"/>
          <w:lang w:val="et-EE"/>
        </w:rPr>
        <w:t>andma volitused Ühingu eelarve koostamiseks ning kinnitama eelarve;</w:t>
      </w:r>
    </w:p>
    <w:p w14:paraId="5162417A" w14:textId="77777777" w:rsidR="00AC3B94" w:rsidRPr="00AD1620" w:rsidRDefault="00AC3B94" w:rsidP="00520272">
      <w:pPr>
        <w:pStyle w:val="List"/>
        <w:numPr>
          <w:ilvl w:val="0"/>
          <w:numId w:val="20"/>
        </w:numPr>
        <w:rPr>
          <w:szCs w:val="20"/>
          <w:lang w:val="et-EE"/>
        </w:rPr>
      </w:pPr>
      <w:r w:rsidRPr="00AD1620">
        <w:rPr>
          <w:szCs w:val="20"/>
          <w:lang w:val="et-EE"/>
        </w:rPr>
        <w:t xml:space="preserve">andma volitused Ühingu iga-aastase tegevusaruande ja </w:t>
      </w:r>
      <w:r w:rsidR="004A67DF" w:rsidRPr="00AD1620">
        <w:rPr>
          <w:szCs w:val="20"/>
          <w:lang w:val="et-EE"/>
        </w:rPr>
        <w:t>majandus</w:t>
      </w:r>
      <w:r w:rsidRPr="00AD1620">
        <w:rPr>
          <w:szCs w:val="20"/>
          <w:lang w:val="et-EE"/>
        </w:rPr>
        <w:t>aasta</w:t>
      </w:r>
      <w:r w:rsidR="004A67DF" w:rsidRPr="00AD1620">
        <w:rPr>
          <w:szCs w:val="20"/>
          <w:lang w:val="et-EE"/>
        </w:rPr>
        <w:t xml:space="preserve"> </w:t>
      </w:r>
      <w:r w:rsidRPr="00AD1620">
        <w:rPr>
          <w:szCs w:val="20"/>
          <w:lang w:val="et-EE"/>
        </w:rPr>
        <w:t>aruande koostamiseks ning esit</w:t>
      </w:r>
      <w:r w:rsidR="00730BD9" w:rsidRPr="00AD1620">
        <w:rPr>
          <w:szCs w:val="20"/>
          <w:lang w:val="et-EE"/>
        </w:rPr>
        <w:t>ama need K</w:t>
      </w:r>
      <w:r w:rsidRPr="00AD1620">
        <w:rPr>
          <w:szCs w:val="20"/>
          <w:lang w:val="et-EE"/>
        </w:rPr>
        <w:t>orralisele Üldkoosolekule;</w:t>
      </w:r>
    </w:p>
    <w:p w14:paraId="4176B7E4" w14:textId="77777777" w:rsidR="00AC3B94" w:rsidRPr="00AD1620" w:rsidRDefault="00AC3B94" w:rsidP="00520272">
      <w:pPr>
        <w:pStyle w:val="List"/>
        <w:numPr>
          <w:ilvl w:val="0"/>
          <w:numId w:val="20"/>
        </w:numPr>
        <w:rPr>
          <w:szCs w:val="20"/>
          <w:lang w:val="et-EE"/>
        </w:rPr>
      </w:pPr>
      <w:r w:rsidRPr="00AD1620">
        <w:rPr>
          <w:szCs w:val="20"/>
          <w:lang w:val="et-EE"/>
        </w:rPr>
        <w:t>juhtima varasid ja rahalisi vahendeid ning Ühingu tegevust Liikmete huvides selliselt, et:</w:t>
      </w:r>
    </w:p>
    <w:p w14:paraId="0279861D" w14:textId="2EB44841" w:rsidR="00AC3B94" w:rsidRPr="00AD1620" w:rsidRDefault="00AC3B94" w:rsidP="00520272">
      <w:pPr>
        <w:pStyle w:val="List"/>
        <w:numPr>
          <w:ilvl w:val="1"/>
          <w:numId w:val="20"/>
        </w:numPr>
        <w:rPr>
          <w:szCs w:val="20"/>
          <w:lang w:val="et-EE"/>
        </w:rPr>
      </w:pPr>
      <w:r w:rsidRPr="00AD1620">
        <w:rPr>
          <w:szCs w:val="20"/>
          <w:lang w:val="et-EE"/>
        </w:rPr>
        <w:t xml:space="preserve">kogu Ühingu tegevusest saadavat tulu ja kasumit kasutatakse ainult käesolevas Põhikirjas </w:t>
      </w:r>
      <w:r w:rsidR="00693C8D" w:rsidRPr="00AD1620">
        <w:rPr>
          <w:szCs w:val="20"/>
          <w:lang w:val="et-EE"/>
        </w:rPr>
        <w:t>esitatud</w:t>
      </w:r>
      <w:r w:rsidRPr="00AD1620">
        <w:rPr>
          <w:szCs w:val="20"/>
          <w:lang w:val="et-EE"/>
        </w:rPr>
        <w:t xml:space="preserve"> eesmärkidel;</w:t>
      </w:r>
    </w:p>
    <w:p w14:paraId="0B1AC9AD" w14:textId="77777777" w:rsidR="006B2492" w:rsidRPr="00AD1620" w:rsidRDefault="00AC3B94" w:rsidP="006B2492">
      <w:pPr>
        <w:pStyle w:val="List"/>
        <w:numPr>
          <w:ilvl w:val="1"/>
          <w:numId w:val="20"/>
        </w:numPr>
        <w:rPr>
          <w:szCs w:val="20"/>
          <w:lang w:val="et-EE"/>
        </w:rPr>
      </w:pPr>
      <w:r w:rsidRPr="00AD1620">
        <w:rPr>
          <w:szCs w:val="20"/>
          <w:lang w:val="et-EE"/>
        </w:rPr>
        <w:t>Liikmed ei tohi saada mingit tasu ega osa Ühingu tuludest tulenevalt oma positsioonist Liikmetena, Juhatuse liikmed võivad saada tasu oma kohustuste täitmise eest Üldkoo</w:t>
      </w:r>
      <w:r w:rsidR="00730BD9" w:rsidRPr="00AD1620">
        <w:rPr>
          <w:szCs w:val="20"/>
          <w:lang w:val="et-EE"/>
        </w:rPr>
        <w:t>soleku poolt otsustatud summas</w:t>
      </w:r>
      <w:r w:rsidRPr="00AD1620">
        <w:rPr>
          <w:szCs w:val="20"/>
          <w:lang w:val="et-EE"/>
        </w:rPr>
        <w:t>;</w:t>
      </w:r>
    </w:p>
    <w:p w14:paraId="1DB79BBD" w14:textId="77777777" w:rsidR="00AC3B94" w:rsidRPr="00AD1620" w:rsidRDefault="00AC3B94" w:rsidP="006B2492">
      <w:pPr>
        <w:pStyle w:val="List"/>
        <w:numPr>
          <w:ilvl w:val="1"/>
          <w:numId w:val="20"/>
        </w:numPr>
        <w:rPr>
          <w:szCs w:val="20"/>
          <w:lang w:val="et-EE"/>
        </w:rPr>
      </w:pPr>
      <w:r w:rsidRPr="00AD1620">
        <w:rPr>
          <w:szCs w:val="20"/>
          <w:lang w:val="et-EE"/>
        </w:rPr>
        <w:t>täitma oma ülesandeid kooskõlas käesoleva Põhikirja ja seadustega.</w:t>
      </w:r>
    </w:p>
    <w:p w14:paraId="27DE5A60" w14:textId="77777777" w:rsidR="00AC3B94" w:rsidRPr="00AD1620" w:rsidRDefault="00AC3B94" w:rsidP="00AC3B94">
      <w:pPr>
        <w:pStyle w:val="Level2"/>
        <w:rPr>
          <w:szCs w:val="20"/>
          <w:lang w:val="et-EE"/>
        </w:rPr>
      </w:pPr>
      <w:r w:rsidRPr="00AD1620">
        <w:rPr>
          <w:szCs w:val="20"/>
          <w:lang w:val="et-EE"/>
        </w:rPr>
        <w:t>Juhatuse esimees on kohustatud:</w:t>
      </w:r>
    </w:p>
    <w:p w14:paraId="183DCC5D" w14:textId="77777777" w:rsidR="00AC3B94" w:rsidRPr="00AD1620" w:rsidRDefault="00AC3B94" w:rsidP="00520272">
      <w:pPr>
        <w:pStyle w:val="List"/>
        <w:numPr>
          <w:ilvl w:val="0"/>
          <w:numId w:val="21"/>
        </w:numPr>
        <w:rPr>
          <w:szCs w:val="20"/>
          <w:lang w:val="et-EE"/>
        </w:rPr>
      </w:pPr>
      <w:r w:rsidRPr="00AD1620">
        <w:rPr>
          <w:szCs w:val="20"/>
          <w:lang w:val="et-EE"/>
        </w:rPr>
        <w:t>esindama Juhatust suhetes Liikmetega;</w:t>
      </w:r>
    </w:p>
    <w:p w14:paraId="15D5BF73" w14:textId="77777777" w:rsidR="00AC3B94" w:rsidRPr="00AD1620" w:rsidRDefault="00AC3B94" w:rsidP="00520272">
      <w:pPr>
        <w:pStyle w:val="List"/>
        <w:numPr>
          <w:ilvl w:val="0"/>
          <w:numId w:val="20"/>
        </w:numPr>
        <w:rPr>
          <w:szCs w:val="20"/>
          <w:lang w:val="et-EE"/>
        </w:rPr>
      </w:pPr>
      <w:r w:rsidRPr="00AD1620">
        <w:rPr>
          <w:szCs w:val="20"/>
          <w:lang w:val="et-EE"/>
        </w:rPr>
        <w:t>määrama kindlaks Juhatuse liikmete ülesanded;</w:t>
      </w:r>
    </w:p>
    <w:p w14:paraId="441E6EB0" w14:textId="77777777" w:rsidR="00AC3B94" w:rsidRPr="00AD1620" w:rsidRDefault="00AC3B94" w:rsidP="00520272">
      <w:pPr>
        <w:pStyle w:val="List"/>
        <w:numPr>
          <w:ilvl w:val="0"/>
          <w:numId w:val="20"/>
        </w:numPr>
        <w:rPr>
          <w:szCs w:val="20"/>
          <w:lang w:val="et-EE"/>
        </w:rPr>
      </w:pPr>
      <w:r w:rsidRPr="00AD1620">
        <w:rPr>
          <w:szCs w:val="20"/>
          <w:lang w:val="et-EE"/>
        </w:rPr>
        <w:t>kutsuma kokku ja juhatama Juhatuse koosolekuid;</w:t>
      </w:r>
    </w:p>
    <w:p w14:paraId="5E893834" w14:textId="77777777" w:rsidR="00AC3B94" w:rsidRPr="00AD1620" w:rsidRDefault="00AC3B94" w:rsidP="00520272">
      <w:pPr>
        <w:pStyle w:val="List"/>
        <w:numPr>
          <w:ilvl w:val="0"/>
          <w:numId w:val="20"/>
        </w:numPr>
        <w:rPr>
          <w:szCs w:val="20"/>
          <w:lang w:val="et-EE"/>
        </w:rPr>
      </w:pPr>
      <w:r w:rsidRPr="00AD1620">
        <w:rPr>
          <w:szCs w:val="20"/>
          <w:lang w:val="et-EE"/>
        </w:rPr>
        <w:lastRenderedPageBreak/>
        <w:t>kutsuma kokku ja juhatama Üldkoosolekut, välja arvatud juhul, kui Erakorraline Üldkoosolek on kokku kutsutud Liikmete algatusel.</w:t>
      </w:r>
    </w:p>
    <w:p w14:paraId="513E1861" w14:textId="77777777" w:rsidR="00AC3B94" w:rsidRPr="00AD1620" w:rsidRDefault="00AC3B94" w:rsidP="00AC3B94">
      <w:pPr>
        <w:pStyle w:val="Level2"/>
        <w:rPr>
          <w:szCs w:val="20"/>
          <w:lang w:val="et-EE"/>
        </w:rPr>
      </w:pPr>
      <w:r w:rsidRPr="00AD1620">
        <w:rPr>
          <w:szCs w:val="20"/>
          <w:lang w:val="et-EE"/>
        </w:rPr>
        <w:t>Juhatuse koosolekud toimuvad järgmiselt:</w:t>
      </w:r>
    </w:p>
    <w:p w14:paraId="563A13E2" w14:textId="77777777" w:rsidR="00AC3B94" w:rsidRPr="00AD1620" w:rsidRDefault="00AC3B94" w:rsidP="00520272">
      <w:pPr>
        <w:pStyle w:val="List"/>
        <w:numPr>
          <w:ilvl w:val="0"/>
          <w:numId w:val="22"/>
        </w:numPr>
        <w:rPr>
          <w:szCs w:val="20"/>
          <w:lang w:val="et-EE"/>
        </w:rPr>
      </w:pPr>
      <w:r w:rsidRPr="00AD1620">
        <w:rPr>
          <w:szCs w:val="20"/>
          <w:lang w:val="et-EE"/>
        </w:rPr>
        <w:t>Juhatuse koosolekust teatatakse Juhatuse liikmetele vähemalt 5 tööpäeva ette;</w:t>
      </w:r>
    </w:p>
    <w:p w14:paraId="0D19AC5B" w14:textId="77777777" w:rsidR="00AC3B94" w:rsidRPr="00AD1620" w:rsidRDefault="00AC3B94" w:rsidP="00520272">
      <w:pPr>
        <w:pStyle w:val="List"/>
        <w:numPr>
          <w:ilvl w:val="0"/>
          <w:numId w:val="21"/>
        </w:numPr>
        <w:rPr>
          <w:szCs w:val="20"/>
          <w:lang w:val="et-EE"/>
        </w:rPr>
      </w:pPr>
      <w:r w:rsidRPr="00AD1620">
        <w:rPr>
          <w:szCs w:val="20"/>
          <w:lang w:val="et-EE"/>
        </w:rPr>
        <w:t>Juhatus on pädev otsuseid vastu võtma, kui koosole</w:t>
      </w:r>
      <w:r w:rsidR="0056409F" w:rsidRPr="00AD1620">
        <w:rPr>
          <w:szCs w:val="20"/>
          <w:lang w:val="et-EE"/>
        </w:rPr>
        <w:t>kul osaleb üle poole liikmetest</w:t>
      </w:r>
      <w:r w:rsidRPr="00AD1620">
        <w:rPr>
          <w:szCs w:val="20"/>
          <w:lang w:val="et-EE"/>
        </w:rPr>
        <w:t>;</w:t>
      </w:r>
    </w:p>
    <w:p w14:paraId="2CF5DE13" w14:textId="77777777" w:rsidR="00AC3B94" w:rsidRPr="00AD1620" w:rsidRDefault="00AC3B94" w:rsidP="00520272">
      <w:pPr>
        <w:pStyle w:val="List"/>
        <w:numPr>
          <w:ilvl w:val="0"/>
          <w:numId w:val="21"/>
        </w:numPr>
        <w:rPr>
          <w:szCs w:val="20"/>
          <w:lang w:val="et-EE"/>
        </w:rPr>
      </w:pPr>
      <w:r w:rsidRPr="00AD1620">
        <w:rPr>
          <w:szCs w:val="20"/>
          <w:lang w:val="et-EE"/>
        </w:rPr>
        <w:t xml:space="preserve">Juhatuse otsus on vastu võetud, kui üle poole häältest on otsuse poolt; </w:t>
      </w:r>
    </w:p>
    <w:p w14:paraId="6F554F86" w14:textId="77777777" w:rsidR="00AC3B94" w:rsidRPr="00AD1620" w:rsidRDefault="00AC3B94" w:rsidP="00520272">
      <w:pPr>
        <w:pStyle w:val="List"/>
        <w:numPr>
          <w:ilvl w:val="0"/>
          <w:numId w:val="21"/>
        </w:numPr>
        <w:rPr>
          <w:szCs w:val="20"/>
          <w:lang w:val="et-EE"/>
        </w:rPr>
      </w:pPr>
      <w:r w:rsidRPr="00AD1620">
        <w:rPr>
          <w:szCs w:val="20"/>
          <w:lang w:val="et-EE"/>
        </w:rPr>
        <w:t>kõik Juhatuse koosolekud protokollitakse ning protokollile kirjutavad alla koosolekut juhatanud isik ja samuti protokolli koostanud protokollija ning see kinnitatakse Juhatuse poolt järgmisel Juhatuse koosolekul;</w:t>
      </w:r>
    </w:p>
    <w:p w14:paraId="36D8B29A" w14:textId="77777777" w:rsidR="00AC3B94" w:rsidRPr="00AD1620" w:rsidRDefault="00AC3B94" w:rsidP="00520272">
      <w:pPr>
        <w:pStyle w:val="List"/>
        <w:numPr>
          <w:ilvl w:val="0"/>
          <w:numId w:val="21"/>
        </w:numPr>
        <w:rPr>
          <w:szCs w:val="20"/>
          <w:lang w:val="et-EE"/>
        </w:rPr>
      </w:pPr>
      <w:r w:rsidRPr="00AD1620">
        <w:rPr>
          <w:szCs w:val="20"/>
          <w:lang w:val="et-EE"/>
        </w:rPr>
        <w:t>iga Juhatuse liige taandab end kõigilt aruteludelt ja hääletamistelt huvide konflikti esinemise korral. Koosolekut juhataval Juhatuse liikmel on õigus Juhatuse liige taandada koosoleku mis tahes osast, kus arutamisel olev teema kujutab endast potentsiaalset huvide konflikti;</w:t>
      </w:r>
    </w:p>
    <w:p w14:paraId="32489F94" w14:textId="77777777" w:rsidR="00AC3B94" w:rsidRPr="00AB75E3" w:rsidRDefault="00AC3B94" w:rsidP="00520272">
      <w:pPr>
        <w:pStyle w:val="List"/>
        <w:numPr>
          <w:ilvl w:val="0"/>
          <w:numId w:val="21"/>
        </w:numPr>
        <w:rPr>
          <w:szCs w:val="20"/>
          <w:lang w:val="et-EE"/>
        </w:rPr>
      </w:pPr>
      <w:r w:rsidRPr="00AD1620">
        <w:rPr>
          <w:szCs w:val="20"/>
          <w:lang w:val="et-EE"/>
        </w:rPr>
        <w:t xml:space="preserve">Juhatuse koosolekud on Liikmetele avatud, kui Juhatuse esimees ei otsusta teisiti. </w:t>
      </w:r>
    </w:p>
    <w:p w14:paraId="271EBE3E" w14:textId="67EC993D" w:rsidR="00AC3B94" w:rsidRPr="00AB75E3" w:rsidRDefault="00AC3B94" w:rsidP="00AC3B94">
      <w:pPr>
        <w:pStyle w:val="Level2"/>
        <w:rPr>
          <w:szCs w:val="20"/>
          <w:lang w:val="et-EE"/>
        </w:rPr>
      </w:pPr>
      <w:r w:rsidRPr="00AB75E3">
        <w:rPr>
          <w:szCs w:val="20"/>
          <w:lang w:val="et-EE"/>
        </w:rPr>
        <w:t xml:space="preserve">Juhatusel on õigus otsuseid vastu võtta koosolekut kokku kutsumata. Juhatuse esimees saadab otsuse eelnõu kõigile Juhatuse liikmetele kirjalikult või kirjalikku taasesitamist võimaldavas vormis (e-postiga, faksiga), näidates ära tähtaja, mille jooksul liige peab esitama oma seisukoha kirjalikult või kirjalikku taasesitamist võimaldavas vormis. </w:t>
      </w:r>
      <w:r w:rsidR="00AB75E3" w:rsidRPr="00AB75E3">
        <w:rPr>
          <w:lang w:val="et-EE"/>
        </w:rPr>
        <w:t xml:space="preserve">Kui </w:t>
      </w:r>
      <w:r w:rsidR="00AB75E3" w:rsidRPr="00AB75E3">
        <w:rPr>
          <w:lang w:val="et-EE"/>
        </w:rPr>
        <w:t xml:space="preserve">Juhatuse </w:t>
      </w:r>
      <w:r w:rsidR="00AB75E3" w:rsidRPr="00AB75E3">
        <w:rPr>
          <w:lang w:val="et-EE"/>
        </w:rPr>
        <w:t>liige ei teata nimetatud tähtaja jooksul, kas ta on otsuse poolt või vastu, loetakse, et ta hääletab otsuse vastu.</w:t>
      </w:r>
      <w:r w:rsidR="00AB75E3" w:rsidRPr="00AB75E3">
        <w:rPr>
          <w:lang w:val="et-EE"/>
        </w:rPr>
        <w:t xml:space="preserve"> </w:t>
      </w:r>
      <w:r w:rsidRPr="00AB75E3">
        <w:rPr>
          <w:szCs w:val="20"/>
          <w:lang w:val="et-EE"/>
        </w:rPr>
        <w:t>Kui otsus võetakse vastu käesolevas punktis sätestatud korra kohaselt, siis on otsus vastu võetud, kui selle poolt on rohkem kui pooled Juhatuse liikmetest.</w:t>
      </w:r>
      <w:r w:rsidR="00AB75E3" w:rsidRPr="00AB75E3">
        <w:rPr>
          <w:szCs w:val="20"/>
          <w:lang w:val="et-EE"/>
        </w:rPr>
        <w:t xml:space="preserve"> </w:t>
      </w:r>
      <w:r w:rsidR="00AB75E3" w:rsidRPr="00AB75E3">
        <w:rPr>
          <w:lang w:val="et-EE"/>
        </w:rPr>
        <w:t xml:space="preserve">Hääletustulemuste kohta koostab </w:t>
      </w:r>
      <w:r w:rsidR="00AB75E3">
        <w:rPr>
          <w:lang w:val="et-EE"/>
        </w:rPr>
        <w:t>J</w:t>
      </w:r>
      <w:r w:rsidR="00AB75E3" w:rsidRPr="00AB75E3">
        <w:rPr>
          <w:lang w:val="et-EE"/>
        </w:rPr>
        <w:t xml:space="preserve">uhatuse </w:t>
      </w:r>
      <w:r w:rsidR="00AB75E3" w:rsidRPr="00AB75E3">
        <w:rPr>
          <w:lang w:val="et-EE"/>
        </w:rPr>
        <w:t xml:space="preserve">esimees </w:t>
      </w:r>
      <w:r w:rsidR="00AB75E3">
        <w:rPr>
          <w:lang w:val="et-EE"/>
        </w:rPr>
        <w:t>J</w:t>
      </w:r>
      <w:r w:rsidR="00AB75E3" w:rsidRPr="00AB75E3">
        <w:rPr>
          <w:lang w:val="et-EE"/>
        </w:rPr>
        <w:t xml:space="preserve">uhatuse </w:t>
      </w:r>
      <w:r w:rsidR="00AB75E3" w:rsidRPr="00AB75E3">
        <w:rPr>
          <w:lang w:val="et-EE"/>
        </w:rPr>
        <w:t xml:space="preserve">koosoleku protokolli asendava hääletusprotokolli ning saadab selle viivitamata </w:t>
      </w:r>
      <w:r w:rsidR="00AB75E3">
        <w:rPr>
          <w:lang w:val="et-EE"/>
        </w:rPr>
        <w:t>Juhatuse</w:t>
      </w:r>
      <w:r w:rsidR="00AB75E3" w:rsidRPr="00AB75E3">
        <w:rPr>
          <w:lang w:val="et-EE"/>
        </w:rPr>
        <w:t xml:space="preserve"> liikmetele. Hääletusprotokolli kantakse</w:t>
      </w:r>
      <w:bookmarkStart w:id="0" w:name="para323lg4p1"/>
      <w:bookmarkEnd w:id="0"/>
      <w:r w:rsidR="00AB75E3" w:rsidRPr="00AB75E3">
        <w:rPr>
          <w:rStyle w:val="tyhik"/>
          <w:lang w:val="et-EE"/>
        </w:rPr>
        <w:t xml:space="preserve"> </w:t>
      </w:r>
      <w:r w:rsidR="00AB75E3">
        <w:rPr>
          <w:rStyle w:val="tyhik"/>
          <w:lang w:val="et-EE"/>
        </w:rPr>
        <w:t xml:space="preserve">Ühingu </w:t>
      </w:r>
      <w:r w:rsidR="00AB75E3" w:rsidRPr="00AB75E3">
        <w:rPr>
          <w:lang w:val="et-EE"/>
        </w:rPr>
        <w:t>nimi ja asukoht</w:t>
      </w:r>
      <w:r w:rsidR="00AB75E3">
        <w:rPr>
          <w:lang w:val="et-EE"/>
        </w:rPr>
        <w:t xml:space="preserve">, </w:t>
      </w:r>
      <w:bookmarkStart w:id="1" w:name="para323lg4p2"/>
      <w:bookmarkEnd w:id="1"/>
      <w:r w:rsidR="00AB75E3">
        <w:rPr>
          <w:lang w:val="et-EE"/>
        </w:rPr>
        <w:t>v</w:t>
      </w:r>
      <w:r w:rsidR="00AB75E3" w:rsidRPr="00AB75E3">
        <w:rPr>
          <w:lang w:val="et-EE"/>
        </w:rPr>
        <w:t>astuvõetud otsused koos hääletustulemustega (sealhulgas otsuse poolt hääletanud liikmed nimeliselt)</w:t>
      </w:r>
      <w:bookmarkStart w:id="2" w:name="para323lg4p3"/>
      <w:bookmarkEnd w:id="2"/>
      <w:r w:rsidR="00AB75E3">
        <w:rPr>
          <w:lang w:val="et-EE"/>
        </w:rPr>
        <w:t xml:space="preserve">, </w:t>
      </w:r>
      <w:r w:rsidR="00AB75E3" w:rsidRPr="00AB75E3">
        <w:rPr>
          <w:lang w:val="et-EE"/>
        </w:rPr>
        <w:t>muud hääletamise suhtes olulise tähtsusega asjaolud</w:t>
      </w:r>
      <w:r w:rsidR="00AB75E3">
        <w:rPr>
          <w:lang w:val="et-EE"/>
        </w:rPr>
        <w:t>.</w:t>
      </w:r>
    </w:p>
    <w:p w14:paraId="61752351" w14:textId="77777777" w:rsidR="00AC3B94" w:rsidRPr="00AB75E3" w:rsidRDefault="00AC3B94" w:rsidP="00AC3B94">
      <w:pPr>
        <w:pStyle w:val="Level1"/>
        <w:rPr>
          <w:szCs w:val="20"/>
          <w:lang w:val="et-EE"/>
        </w:rPr>
      </w:pPr>
      <w:r w:rsidRPr="00AB75E3">
        <w:rPr>
          <w:szCs w:val="20"/>
          <w:lang w:val="et-EE"/>
        </w:rPr>
        <w:t>DIREKTOR</w:t>
      </w:r>
    </w:p>
    <w:p w14:paraId="65D8CF9D" w14:textId="77777777" w:rsidR="00AC3B94" w:rsidRPr="00AD1620" w:rsidRDefault="00AC3B94" w:rsidP="00AC3B94">
      <w:pPr>
        <w:pStyle w:val="Level2"/>
        <w:rPr>
          <w:szCs w:val="20"/>
          <w:lang w:val="et-EE"/>
        </w:rPr>
      </w:pPr>
      <w:r w:rsidRPr="00AD1620">
        <w:rPr>
          <w:szCs w:val="20"/>
          <w:lang w:val="et-EE"/>
        </w:rPr>
        <w:t xml:space="preserve">Direktor on Koolide tegevjuht, kes vastutab Juhatuse ees. </w:t>
      </w:r>
    </w:p>
    <w:p w14:paraId="49A1972C" w14:textId="77777777" w:rsidR="00AC3B94" w:rsidRPr="00AD1620" w:rsidRDefault="00AC3B94" w:rsidP="00AC3B94">
      <w:pPr>
        <w:pStyle w:val="Level2"/>
        <w:rPr>
          <w:szCs w:val="20"/>
          <w:lang w:val="et-EE"/>
        </w:rPr>
      </w:pPr>
      <w:r w:rsidRPr="00AD1620">
        <w:rPr>
          <w:szCs w:val="20"/>
          <w:lang w:val="et-EE"/>
        </w:rPr>
        <w:t>Juhatuse poolt kehtestatud põhimõtete alusel kohustub Direktor muuhulgas:</w:t>
      </w:r>
    </w:p>
    <w:p w14:paraId="5731445B" w14:textId="77777777" w:rsidR="00AC3B94" w:rsidRPr="00AD1620" w:rsidRDefault="00AC3B94" w:rsidP="00520272">
      <w:pPr>
        <w:pStyle w:val="List"/>
        <w:numPr>
          <w:ilvl w:val="0"/>
          <w:numId w:val="23"/>
        </w:numPr>
        <w:rPr>
          <w:szCs w:val="20"/>
          <w:lang w:val="et-EE"/>
        </w:rPr>
      </w:pPr>
      <w:r w:rsidRPr="00AD1620">
        <w:rPr>
          <w:szCs w:val="20"/>
          <w:lang w:val="et-EE"/>
        </w:rPr>
        <w:t>juhtima Koolide igapäevast tegevust;</w:t>
      </w:r>
    </w:p>
    <w:p w14:paraId="18183AF1" w14:textId="77777777" w:rsidR="00AC3B94" w:rsidRPr="00AD1620" w:rsidRDefault="00AC3B94" w:rsidP="00520272">
      <w:pPr>
        <w:pStyle w:val="List"/>
        <w:numPr>
          <w:ilvl w:val="0"/>
          <w:numId w:val="23"/>
        </w:numPr>
        <w:rPr>
          <w:szCs w:val="20"/>
          <w:lang w:val="et-EE"/>
        </w:rPr>
      </w:pPr>
      <w:r w:rsidRPr="00AD1620">
        <w:rPr>
          <w:szCs w:val="20"/>
          <w:lang w:val="et-EE"/>
        </w:rPr>
        <w:t>koostama Koolide õppekava, personalipoliitika ja vahendite pikaajalisi plaane;</w:t>
      </w:r>
    </w:p>
    <w:p w14:paraId="7499E7E5" w14:textId="77777777" w:rsidR="00AC3B94" w:rsidRPr="00AD1620" w:rsidRDefault="00AC3B94" w:rsidP="00520272">
      <w:pPr>
        <w:pStyle w:val="List"/>
        <w:numPr>
          <w:ilvl w:val="0"/>
          <w:numId w:val="23"/>
        </w:numPr>
        <w:rPr>
          <w:szCs w:val="20"/>
          <w:lang w:val="et-EE"/>
        </w:rPr>
      </w:pPr>
      <w:r w:rsidRPr="00AD1620">
        <w:rPr>
          <w:szCs w:val="20"/>
          <w:lang w:val="et-EE"/>
        </w:rPr>
        <w:t>võtma tööle ja vabastama töölt Koolide personali liikmeid;</w:t>
      </w:r>
    </w:p>
    <w:p w14:paraId="4F622CCF" w14:textId="77777777" w:rsidR="00AC3B94" w:rsidRPr="00AD1620" w:rsidRDefault="00AC3B94" w:rsidP="00520272">
      <w:pPr>
        <w:pStyle w:val="List"/>
        <w:numPr>
          <w:ilvl w:val="0"/>
          <w:numId w:val="23"/>
        </w:numPr>
        <w:rPr>
          <w:szCs w:val="20"/>
          <w:lang w:val="et-EE"/>
        </w:rPr>
      </w:pPr>
      <w:r w:rsidRPr="00AD1620">
        <w:rPr>
          <w:szCs w:val="20"/>
          <w:lang w:val="et-EE"/>
        </w:rPr>
        <w:t>haldama Ühingu rahalisi vahendeid;</w:t>
      </w:r>
    </w:p>
    <w:p w14:paraId="045DDB58" w14:textId="77777777" w:rsidR="00AC3B94" w:rsidRPr="00AD1620" w:rsidRDefault="00AC3B94" w:rsidP="00520272">
      <w:pPr>
        <w:pStyle w:val="List"/>
        <w:numPr>
          <w:ilvl w:val="0"/>
          <w:numId w:val="23"/>
        </w:numPr>
        <w:rPr>
          <w:szCs w:val="20"/>
          <w:lang w:val="et-EE"/>
        </w:rPr>
      </w:pPr>
      <w:r w:rsidRPr="00AD1620">
        <w:rPr>
          <w:szCs w:val="20"/>
          <w:lang w:val="et-EE"/>
        </w:rPr>
        <w:t>sõlmima Ühingu nimel tehinguid ning korraldama Ühingu rahaasju;</w:t>
      </w:r>
    </w:p>
    <w:p w14:paraId="1FB45FCA" w14:textId="77777777" w:rsidR="00AC3B94" w:rsidRPr="00AD1620" w:rsidRDefault="00AC3B94" w:rsidP="00520272">
      <w:pPr>
        <w:pStyle w:val="List"/>
        <w:numPr>
          <w:ilvl w:val="0"/>
          <w:numId w:val="23"/>
        </w:numPr>
        <w:rPr>
          <w:szCs w:val="20"/>
          <w:lang w:val="et-EE"/>
        </w:rPr>
      </w:pPr>
      <w:r w:rsidRPr="00AD1620">
        <w:rPr>
          <w:szCs w:val="20"/>
          <w:lang w:val="et-EE"/>
        </w:rPr>
        <w:t>korraldama nõuetekohast ülesannete ja volituste delegeerimist Koolide siseselt;</w:t>
      </w:r>
    </w:p>
    <w:p w14:paraId="65CB9149" w14:textId="75790663" w:rsidR="00AC3B94" w:rsidRPr="00AD1620" w:rsidRDefault="00AC3B94" w:rsidP="00520272">
      <w:pPr>
        <w:pStyle w:val="List"/>
        <w:numPr>
          <w:ilvl w:val="0"/>
          <w:numId w:val="23"/>
        </w:numPr>
        <w:rPr>
          <w:szCs w:val="20"/>
          <w:lang w:val="et-EE"/>
        </w:rPr>
      </w:pPr>
      <w:r w:rsidRPr="00AD1620">
        <w:rPr>
          <w:szCs w:val="20"/>
          <w:lang w:val="et-EE"/>
        </w:rPr>
        <w:t xml:space="preserve">täitma muid </w:t>
      </w:r>
      <w:r w:rsidR="009F252A" w:rsidRPr="00AD1620">
        <w:rPr>
          <w:szCs w:val="20"/>
          <w:lang w:val="et-EE"/>
        </w:rPr>
        <w:t xml:space="preserve">käesoleva </w:t>
      </w:r>
      <w:r w:rsidRPr="00AD1620">
        <w:rPr>
          <w:szCs w:val="20"/>
          <w:lang w:val="et-EE"/>
        </w:rPr>
        <w:t>Põhikirjaga, Koolide põhikirjadega ja seadustega talle määratud ülesandeid.</w:t>
      </w:r>
    </w:p>
    <w:p w14:paraId="4D91939B" w14:textId="77777777" w:rsidR="00AC3B94" w:rsidRPr="00AD1620" w:rsidRDefault="00AC3B94" w:rsidP="00AC3B94">
      <w:pPr>
        <w:pStyle w:val="Level1"/>
        <w:rPr>
          <w:szCs w:val="20"/>
          <w:lang w:val="et-EE"/>
        </w:rPr>
      </w:pPr>
      <w:r w:rsidRPr="00AD1620">
        <w:rPr>
          <w:szCs w:val="20"/>
          <w:lang w:val="et-EE"/>
        </w:rPr>
        <w:t>KOOLID</w:t>
      </w:r>
    </w:p>
    <w:p w14:paraId="64D88556" w14:textId="77777777" w:rsidR="00AC3B94" w:rsidRPr="00AD1620" w:rsidRDefault="00AC3B94" w:rsidP="00AC3B94">
      <w:pPr>
        <w:pStyle w:val="Level2"/>
        <w:rPr>
          <w:szCs w:val="20"/>
          <w:lang w:val="et-EE"/>
        </w:rPr>
      </w:pPr>
      <w:r w:rsidRPr="00AD1620">
        <w:rPr>
          <w:szCs w:val="20"/>
          <w:lang w:val="et-EE"/>
        </w:rPr>
        <w:t>Koolide omanikuks ja juhiks on Ühing vastavalt erakooliseadusele ja teistele asjakohastele õigusaktidele</w:t>
      </w:r>
      <w:r w:rsidR="00A921CE" w:rsidRPr="00AD1620">
        <w:rPr>
          <w:szCs w:val="20"/>
          <w:lang w:val="et-EE"/>
        </w:rPr>
        <w:t>.</w:t>
      </w:r>
    </w:p>
    <w:p w14:paraId="618020E3" w14:textId="77777777" w:rsidR="00AC3B94" w:rsidRPr="00AD1620" w:rsidRDefault="00AC3B94" w:rsidP="00AC3B94">
      <w:pPr>
        <w:pStyle w:val="Level2"/>
        <w:rPr>
          <w:szCs w:val="20"/>
          <w:lang w:val="et-EE"/>
        </w:rPr>
      </w:pPr>
      <w:r w:rsidRPr="00AD1620">
        <w:rPr>
          <w:szCs w:val="20"/>
          <w:lang w:val="et-EE"/>
        </w:rPr>
        <w:lastRenderedPageBreak/>
        <w:t>Koolide eesmärgid on loetletud käesoleva Põhikirja punktis 2. Koolide tegevus on reguleeritud asjakohaste õigusaktidega, käesoleva Põhikirjaga ja Koolide põhikirjadega, mis on kinnitatud Juhatuse poolt ja mida Juhatus võib aeg-ajalt muuta.</w:t>
      </w:r>
    </w:p>
    <w:p w14:paraId="0B7A8CD8" w14:textId="77777777" w:rsidR="00AC3B94" w:rsidRPr="00AD1620" w:rsidRDefault="00AC3B94" w:rsidP="00AC3B94">
      <w:pPr>
        <w:pStyle w:val="Level2"/>
        <w:rPr>
          <w:szCs w:val="20"/>
          <w:lang w:val="et-EE"/>
        </w:rPr>
      </w:pPr>
      <w:r w:rsidRPr="00AD1620">
        <w:rPr>
          <w:szCs w:val="20"/>
          <w:lang w:val="et-EE"/>
        </w:rPr>
        <w:t xml:space="preserve">Kui seadused seda nõuavad, peab Juhatus tagama, et igal Koolil oleks kehtiv koolitusluba, õppekava, arengukava ja </w:t>
      </w:r>
      <w:r w:rsidR="00A921CE" w:rsidRPr="00AD1620">
        <w:rPr>
          <w:szCs w:val="20"/>
          <w:lang w:val="et-EE"/>
        </w:rPr>
        <w:t>n</w:t>
      </w:r>
      <w:r w:rsidRPr="00AD1620">
        <w:rPr>
          <w:szCs w:val="20"/>
          <w:lang w:val="et-EE"/>
        </w:rPr>
        <w:t xml:space="preserve">õukogu. Juhatus teeb kõik endast oleneva tagamaks, et iga Kooli </w:t>
      </w:r>
      <w:r w:rsidR="00A921CE" w:rsidRPr="00AD1620">
        <w:rPr>
          <w:szCs w:val="20"/>
          <w:lang w:val="et-EE"/>
        </w:rPr>
        <w:t>n</w:t>
      </w:r>
      <w:r w:rsidRPr="00AD1620">
        <w:rPr>
          <w:szCs w:val="20"/>
          <w:lang w:val="et-EE"/>
        </w:rPr>
        <w:t xml:space="preserve">õukogu koosseis sarnaneks teiste Koolide </w:t>
      </w:r>
      <w:r w:rsidR="00A921CE" w:rsidRPr="00AD1620">
        <w:rPr>
          <w:szCs w:val="20"/>
          <w:lang w:val="et-EE"/>
        </w:rPr>
        <w:t>n</w:t>
      </w:r>
      <w:r w:rsidRPr="00AD1620">
        <w:rPr>
          <w:szCs w:val="20"/>
          <w:lang w:val="et-EE"/>
        </w:rPr>
        <w:t>õukogu koosseisule, arvestades seadustest tulenevaid piiranguid.</w:t>
      </w:r>
    </w:p>
    <w:p w14:paraId="7779EEEA" w14:textId="77777777" w:rsidR="00AC3B94" w:rsidRPr="00AD1620" w:rsidRDefault="00AC3B94" w:rsidP="00AC3B94">
      <w:pPr>
        <w:pStyle w:val="Level1"/>
        <w:rPr>
          <w:szCs w:val="20"/>
          <w:lang w:val="et-EE"/>
        </w:rPr>
      </w:pPr>
      <w:r w:rsidRPr="00AD1620">
        <w:rPr>
          <w:szCs w:val="20"/>
          <w:lang w:val="et-EE"/>
        </w:rPr>
        <w:t xml:space="preserve">RAAMATUPIDAMINE </w:t>
      </w:r>
    </w:p>
    <w:p w14:paraId="1BCF8CE8" w14:textId="77777777" w:rsidR="00AC3B94" w:rsidRPr="00AD1620" w:rsidRDefault="00AC3B94" w:rsidP="00AC3B94">
      <w:pPr>
        <w:pStyle w:val="Level2"/>
        <w:rPr>
          <w:szCs w:val="20"/>
          <w:lang w:val="et-EE"/>
        </w:rPr>
      </w:pPr>
      <w:r w:rsidRPr="00AD1620">
        <w:rPr>
          <w:szCs w:val="20"/>
          <w:lang w:val="et-EE"/>
        </w:rPr>
        <w:t>Juhatus korraldab raamatupidamist, dokumenteerib Ühingu varasid ja kohustusi, Ühingu tulusid ja kulusid ning kulutuste eesmärke ja tulude allikaid.</w:t>
      </w:r>
    </w:p>
    <w:p w14:paraId="045D6A8A" w14:textId="77777777" w:rsidR="00AC3B94" w:rsidRPr="00AD1620" w:rsidRDefault="00AC3B94" w:rsidP="00AC3B94">
      <w:pPr>
        <w:pStyle w:val="Level2"/>
        <w:rPr>
          <w:szCs w:val="20"/>
          <w:lang w:val="et-EE"/>
        </w:rPr>
      </w:pPr>
      <w:r w:rsidRPr="00AD1620">
        <w:rPr>
          <w:szCs w:val="20"/>
          <w:lang w:val="et-EE"/>
        </w:rPr>
        <w:t xml:space="preserve">Raamatupidamisdokumente </w:t>
      </w:r>
      <w:r w:rsidR="00127FA6" w:rsidRPr="00AD1620">
        <w:rPr>
          <w:szCs w:val="20"/>
          <w:lang w:val="et-EE"/>
        </w:rPr>
        <w:t>hoitakse</w:t>
      </w:r>
      <w:r w:rsidRPr="00AD1620">
        <w:rPr>
          <w:szCs w:val="20"/>
          <w:lang w:val="et-EE"/>
        </w:rPr>
        <w:t xml:space="preserve"> Ühingu asukohas või muus Juhatuse poolt määratud kohas</w:t>
      </w:r>
      <w:r w:rsidR="00127FA6" w:rsidRPr="00AD1620">
        <w:rPr>
          <w:szCs w:val="20"/>
          <w:lang w:val="et-EE"/>
        </w:rPr>
        <w:t>.</w:t>
      </w:r>
      <w:r w:rsidRPr="00AD1620">
        <w:rPr>
          <w:szCs w:val="20"/>
          <w:lang w:val="et-EE"/>
        </w:rPr>
        <w:t xml:space="preserve"> </w:t>
      </w:r>
    </w:p>
    <w:p w14:paraId="0ECCE3D6" w14:textId="77777777" w:rsidR="00AC3B94" w:rsidRPr="00AD1620" w:rsidRDefault="00AC3B94" w:rsidP="00AC3B94">
      <w:pPr>
        <w:pStyle w:val="Level2"/>
        <w:rPr>
          <w:szCs w:val="20"/>
          <w:lang w:val="et-EE"/>
        </w:rPr>
      </w:pPr>
      <w:r w:rsidRPr="00AD1620">
        <w:rPr>
          <w:szCs w:val="20"/>
          <w:lang w:val="et-EE"/>
        </w:rPr>
        <w:t>Ühingu majandusaasta algab 1. juulil ja lõpeb 30. juunil.</w:t>
      </w:r>
    </w:p>
    <w:p w14:paraId="654D48F4" w14:textId="77777777" w:rsidR="00AC3B94" w:rsidRPr="00AD1620" w:rsidRDefault="00AC3B94" w:rsidP="00AC3B94">
      <w:pPr>
        <w:pStyle w:val="Level2"/>
        <w:rPr>
          <w:szCs w:val="20"/>
          <w:lang w:val="et-EE"/>
        </w:rPr>
      </w:pPr>
      <w:r w:rsidRPr="00AD1620">
        <w:rPr>
          <w:szCs w:val="20"/>
          <w:lang w:val="et-EE"/>
        </w:rPr>
        <w:t xml:space="preserve">Juhatus esitab </w:t>
      </w:r>
      <w:r w:rsidR="00730BD9" w:rsidRPr="00AD1620">
        <w:rPr>
          <w:szCs w:val="20"/>
          <w:lang w:val="et-EE"/>
        </w:rPr>
        <w:t>K</w:t>
      </w:r>
      <w:r w:rsidR="00127FA6" w:rsidRPr="00AD1620">
        <w:rPr>
          <w:szCs w:val="20"/>
          <w:lang w:val="et-EE"/>
        </w:rPr>
        <w:t xml:space="preserve">orralisele </w:t>
      </w:r>
      <w:r w:rsidRPr="00AD1620">
        <w:rPr>
          <w:szCs w:val="20"/>
          <w:lang w:val="et-EE"/>
        </w:rPr>
        <w:t xml:space="preserve">Üldkoosolekule </w:t>
      </w:r>
      <w:r w:rsidR="004A67DF" w:rsidRPr="00AD1620">
        <w:rPr>
          <w:szCs w:val="20"/>
          <w:lang w:val="et-EE"/>
        </w:rPr>
        <w:t>majandus</w:t>
      </w:r>
      <w:r w:rsidRPr="00AD1620">
        <w:rPr>
          <w:szCs w:val="20"/>
          <w:lang w:val="et-EE"/>
        </w:rPr>
        <w:t>aasta</w:t>
      </w:r>
      <w:r w:rsidR="004A67DF" w:rsidRPr="00AD1620">
        <w:rPr>
          <w:szCs w:val="20"/>
          <w:lang w:val="et-EE"/>
        </w:rPr>
        <w:t xml:space="preserve"> </w:t>
      </w:r>
      <w:r w:rsidRPr="00AD1620">
        <w:rPr>
          <w:szCs w:val="20"/>
          <w:lang w:val="et-EE"/>
        </w:rPr>
        <w:t xml:space="preserve">aruande, </w:t>
      </w:r>
      <w:r w:rsidR="00127FA6" w:rsidRPr="00AD1620">
        <w:rPr>
          <w:szCs w:val="20"/>
          <w:lang w:val="et-EE"/>
        </w:rPr>
        <w:t xml:space="preserve">millele on lisatud </w:t>
      </w:r>
      <w:r w:rsidRPr="00AD1620">
        <w:rPr>
          <w:szCs w:val="20"/>
          <w:lang w:val="et-EE"/>
        </w:rPr>
        <w:t>Juhatuse tegevusaruanne.</w:t>
      </w:r>
    </w:p>
    <w:p w14:paraId="60F4AC07" w14:textId="77777777" w:rsidR="00AC3B94" w:rsidRPr="00AD1620" w:rsidRDefault="00AC3B94" w:rsidP="00AC3B94">
      <w:pPr>
        <w:pStyle w:val="Level1"/>
        <w:rPr>
          <w:szCs w:val="20"/>
          <w:lang w:val="et-EE"/>
        </w:rPr>
      </w:pPr>
      <w:r w:rsidRPr="00AD1620">
        <w:rPr>
          <w:szCs w:val="20"/>
          <w:lang w:val="et-EE"/>
        </w:rPr>
        <w:t>PÕHIKIRJA MUUTMINE</w:t>
      </w:r>
    </w:p>
    <w:p w14:paraId="25787E42" w14:textId="77777777" w:rsidR="00AC3B94" w:rsidRPr="00AD1620" w:rsidRDefault="00AC3B94" w:rsidP="00127FA6">
      <w:pPr>
        <w:pStyle w:val="Level2"/>
        <w:rPr>
          <w:szCs w:val="20"/>
          <w:lang w:val="et-EE"/>
        </w:rPr>
      </w:pPr>
      <w:r w:rsidRPr="00AD1620">
        <w:rPr>
          <w:szCs w:val="20"/>
          <w:lang w:val="et-EE"/>
        </w:rPr>
        <w:t xml:space="preserve">Käesoleva Põhikirja </w:t>
      </w:r>
      <w:r w:rsidR="00127FA6" w:rsidRPr="00AD1620">
        <w:rPr>
          <w:szCs w:val="20"/>
          <w:lang w:val="et-EE"/>
        </w:rPr>
        <w:t>muutmise otsus on vastu võetud, kui 2/3 Üldkoosolekul osalevatest Liikmetest või nende esindajatest hääletavad otsuse poolt.</w:t>
      </w:r>
    </w:p>
    <w:p w14:paraId="1A906B2B" w14:textId="77777777" w:rsidR="00AC3B94" w:rsidRPr="00AD1620" w:rsidRDefault="002A446B" w:rsidP="002A446B">
      <w:pPr>
        <w:pStyle w:val="Level2"/>
        <w:rPr>
          <w:szCs w:val="20"/>
          <w:lang w:val="et-EE"/>
        </w:rPr>
      </w:pPr>
      <w:r w:rsidRPr="00AD1620">
        <w:rPr>
          <w:szCs w:val="20"/>
          <w:lang w:val="et-EE"/>
        </w:rPr>
        <w:t>Käesolevas Põhikirjas sätestatud Ühingu eesmärgi muutmiseks on vajalik vähemalt 9/10 kõigi Liikmete nõusolek.</w:t>
      </w:r>
      <w:r w:rsidR="00AC3B94" w:rsidRPr="00AD1620">
        <w:rPr>
          <w:szCs w:val="20"/>
          <w:lang w:val="et-EE"/>
        </w:rPr>
        <w:t xml:space="preserve"> </w:t>
      </w:r>
    </w:p>
    <w:p w14:paraId="316C0526" w14:textId="77777777" w:rsidR="00AC3B94" w:rsidRPr="00AD1620" w:rsidRDefault="00AC3B94" w:rsidP="00AC3B94">
      <w:pPr>
        <w:pStyle w:val="Level1"/>
        <w:rPr>
          <w:szCs w:val="20"/>
          <w:lang w:val="et-EE"/>
        </w:rPr>
      </w:pPr>
      <w:r w:rsidRPr="00AD1620">
        <w:rPr>
          <w:szCs w:val="20"/>
          <w:lang w:val="et-EE"/>
        </w:rPr>
        <w:t>LÕPETAMINE</w:t>
      </w:r>
    </w:p>
    <w:p w14:paraId="180E42F2" w14:textId="1354018C" w:rsidR="00AC3B94" w:rsidRPr="00AD1620" w:rsidRDefault="00AC3B94" w:rsidP="002A446B">
      <w:pPr>
        <w:pStyle w:val="Level2"/>
        <w:rPr>
          <w:szCs w:val="20"/>
          <w:lang w:val="et-EE"/>
        </w:rPr>
      </w:pPr>
      <w:r w:rsidRPr="00AD1620">
        <w:rPr>
          <w:szCs w:val="20"/>
          <w:lang w:val="et-EE"/>
        </w:rPr>
        <w:t xml:space="preserve">Otsus Ühingu lõpetamise kohta </w:t>
      </w:r>
      <w:r w:rsidR="00F71F26" w:rsidRPr="00AD1620">
        <w:rPr>
          <w:szCs w:val="20"/>
          <w:lang w:val="et-EE"/>
        </w:rPr>
        <w:t>tuleb panna</w:t>
      </w:r>
      <w:r w:rsidRPr="00AD1620">
        <w:rPr>
          <w:szCs w:val="20"/>
          <w:lang w:val="et-EE"/>
        </w:rPr>
        <w:t xml:space="preserve"> hääletusele Üldkoosolekul</w:t>
      </w:r>
      <w:r w:rsidR="002A446B" w:rsidRPr="00AD1620">
        <w:rPr>
          <w:szCs w:val="20"/>
          <w:lang w:val="et-EE"/>
        </w:rPr>
        <w:t>. Ühingu lõpetamise otsuse poolt peab hääletama vähemalt 3/4 kõikidest Liikmetest</w:t>
      </w:r>
      <w:r w:rsidR="000D5B50">
        <w:rPr>
          <w:szCs w:val="20"/>
          <w:lang w:val="et-EE"/>
        </w:rPr>
        <w:t xml:space="preserve"> (st kõikidest isikutest, kes on </w:t>
      </w:r>
      <w:r w:rsidR="005440FF">
        <w:rPr>
          <w:szCs w:val="20"/>
          <w:lang w:val="et-EE"/>
        </w:rPr>
        <w:t xml:space="preserve">Ühingu </w:t>
      </w:r>
      <w:r w:rsidR="005737D3">
        <w:rPr>
          <w:szCs w:val="20"/>
          <w:lang w:val="et-EE"/>
        </w:rPr>
        <w:t>L</w:t>
      </w:r>
      <w:r w:rsidR="005440FF">
        <w:rPr>
          <w:szCs w:val="20"/>
          <w:lang w:val="et-EE"/>
        </w:rPr>
        <w:t xml:space="preserve">iikmed </w:t>
      </w:r>
      <w:r w:rsidR="005440FF">
        <w:rPr>
          <w:szCs w:val="20"/>
          <w:lang w:val="et-EE"/>
        </w:rPr>
        <w:t xml:space="preserve">Üldkoosoleku toimumise päeva seisuga </w:t>
      </w:r>
      <w:r w:rsidR="005440FF">
        <w:rPr>
          <w:szCs w:val="20"/>
          <w:lang w:val="et-EE"/>
        </w:rPr>
        <w:t>vastavalt Juhatuse poolt peetavale</w:t>
      </w:r>
      <w:r w:rsidR="005440FF">
        <w:rPr>
          <w:szCs w:val="20"/>
          <w:lang w:val="et-EE"/>
        </w:rPr>
        <w:t xml:space="preserve"> </w:t>
      </w:r>
      <w:r w:rsidR="005737D3">
        <w:rPr>
          <w:szCs w:val="20"/>
          <w:lang w:val="et-EE"/>
        </w:rPr>
        <w:t>L</w:t>
      </w:r>
      <w:r w:rsidR="005440FF">
        <w:rPr>
          <w:szCs w:val="20"/>
          <w:lang w:val="et-EE"/>
        </w:rPr>
        <w:t>iikmete nimekirja</w:t>
      </w:r>
      <w:r w:rsidR="005440FF">
        <w:rPr>
          <w:szCs w:val="20"/>
          <w:lang w:val="et-EE"/>
        </w:rPr>
        <w:t>le</w:t>
      </w:r>
      <w:r w:rsidR="000D5B50">
        <w:rPr>
          <w:szCs w:val="20"/>
          <w:lang w:val="et-EE"/>
        </w:rPr>
        <w:t>)</w:t>
      </w:r>
      <w:r w:rsidR="002A446B" w:rsidRPr="00AD1620">
        <w:rPr>
          <w:szCs w:val="20"/>
          <w:lang w:val="et-EE"/>
        </w:rPr>
        <w:t>.</w:t>
      </w:r>
      <w:r w:rsidRPr="00AD1620">
        <w:rPr>
          <w:szCs w:val="20"/>
          <w:lang w:val="et-EE"/>
        </w:rPr>
        <w:t xml:space="preserve"> </w:t>
      </w:r>
    </w:p>
    <w:p w14:paraId="762B03F8" w14:textId="77777777" w:rsidR="00AC3B94" w:rsidRPr="00AD1620" w:rsidRDefault="00AC3B94" w:rsidP="00AC3B94">
      <w:pPr>
        <w:pStyle w:val="Level2"/>
        <w:rPr>
          <w:szCs w:val="20"/>
          <w:lang w:val="et-EE"/>
        </w:rPr>
      </w:pPr>
      <w:r w:rsidRPr="00AD1620">
        <w:rPr>
          <w:szCs w:val="20"/>
          <w:lang w:val="et-EE"/>
        </w:rPr>
        <w:t xml:space="preserve">Ühingu lõpetamise korral tuleb Ühingu netovarasid kõigepealt kasutada Liikmetele võlgnetava õppemaksu proportsionaalseks tagastamiseks. Kõiki Ühingu järelejäänud varasid võib Juhatuse äranägemise kohaselt üle kanda ainult heategevuslikele, hariduslikele või </w:t>
      </w:r>
      <w:bookmarkStart w:id="3" w:name="_GoBack"/>
      <w:bookmarkEnd w:id="3"/>
      <w:r w:rsidRPr="00AD1620">
        <w:rPr>
          <w:szCs w:val="20"/>
          <w:lang w:val="et-EE"/>
        </w:rPr>
        <w:t>teadustööga tegelevatele organisatsioonidele.</w:t>
      </w:r>
    </w:p>
    <w:p w14:paraId="6B443AED" w14:textId="77777777" w:rsidR="00AC3B94" w:rsidRPr="00AD1620" w:rsidRDefault="002A446B" w:rsidP="00AC3B94">
      <w:pPr>
        <w:rPr>
          <w:szCs w:val="20"/>
          <w:lang w:val="et-EE"/>
        </w:rPr>
      </w:pPr>
      <w:r w:rsidRPr="00AD1620">
        <w:rPr>
          <w:szCs w:val="20"/>
          <w:lang w:val="et-EE"/>
        </w:rPr>
        <w:t>Põhikiri on heaks</w:t>
      </w:r>
      <w:r w:rsidR="00214BCF" w:rsidRPr="00AD1620">
        <w:rPr>
          <w:szCs w:val="20"/>
          <w:lang w:val="et-EE"/>
        </w:rPr>
        <w:t xml:space="preserve"> kiidetud 15. novembril 2013.a K</w:t>
      </w:r>
      <w:r w:rsidRPr="00AD1620">
        <w:rPr>
          <w:szCs w:val="20"/>
          <w:lang w:val="et-EE"/>
        </w:rPr>
        <w:t xml:space="preserve">orralise Üldkoosoleku otsusega.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tblGrid>
      <w:tr w:rsidR="002A446B" w:rsidRPr="00AD1620" w14:paraId="08F984A9" w14:textId="77777777" w:rsidTr="00AC3B94">
        <w:tc>
          <w:tcPr>
            <w:tcW w:w="3686" w:type="dxa"/>
          </w:tcPr>
          <w:p w14:paraId="33957D6D" w14:textId="77777777" w:rsidR="002A446B" w:rsidRPr="00AD1620" w:rsidRDefault="002A446B" w:rsidP="006B7A0A">
            <w:pPr>
              <w:rPr>
                <w:szCs w:val="20"/>
                <w:lang w:val="et-EE"/>
              </w:rPr>
            </w:pPr>
          </w:p>
        </w:tc>
      </w:tr>
      <w:tr w:rsidR="002A446B" w:rsidRPr="00AD1620" w14:paraId="5A4AB9AD" w14:textId="77777777" w:rsidTr="00AC3B94">
        <w:tc>
          <w:tcPr>
            <w:tcW w:w="3686" w:type="dxa"/>
          </w:tcPr>
          <w:p w14:paraId="6762F480" w14:textId="77777777" w:rsidR="002A446B" w:rsidRPr="00AD1620" w:rsidRDefault="002A446B" w:rsidP="00AC3B94">
            <w:pPr>
              <w:spacing w:after="0"/>
              <w:contextualSpacing/>
              <w:rPr>
                <w:szCs w:val="20"/>
                <w:lang w:val="et-EE"/>
              </w:rPr>
            </w:pPr>
            <w:r w:rsidRPr="00AD1620">
              <w:rPr>
                <w:szCs w:val="20"/>
                <w:lang w:val="et-EE"/>
              </w:rPr>
              <w:t>Kathleen Naglee</w:t>
            </w:r>
          </w:p>
        </w:tc>
      </w:tr>
      <w:tr w:rsidR="002A446B" w:rsidRPr="00AD1620" w14:paraId="5090B8B8" w14:textId="77777777" w:rsidTr="00AC3B94">
        <w:tc>
          <w:tcPr>
            <w:tcW w:w="3686" w:type="dxa"/>
          </w:tcPr>
          <w:p w14:paraId="7FC20041" w14:textId="77777777" w:rsidR="002A446B" w:rsidRPr="00AD1620" w:rsidRDefault="002A446B" w:rsidP="00AC3B94">
            <w:pPr>
              <w:spacing w:after="0"/>
              <w:contextualSpacing/>
              <w:rPr>
                <w:szCs w:val="20"/>
                <w:lang w:val="et-EE"/>
              </w:rPr>
            </w:pPr>
            <w:r w:rsidRPr="00AD1620">
              <w:rPr>
                <w:szCs w:val="20"/>
                <w:lang w:val="et-EE"/>
              </w:rPr>
              <w:t>Juhatuse liige</w:t>
            </w:r>
          </w:p>
        </w:tc>
      </w:tr>
    </w:tbl>
    <w:p w14:paraId="5B0B5577" w14:textId="77777777" w:rsidR="005B592E" w:rsidRPr="00AD1620" w:rsidRDefault="005B592E" w:rsidP="00AC3B94">
      <w:pPr>
        <w:rPr>
          <w:szCs w:val="20"/>
          <w:lang w:val="et-EE"/>
        </w:rPr>
      </w:pPr>
    </w:p>
    <w:sectPr w:rsidR="005B592E" w:rsidRPr="00AD1620" w:rsidSect="00974FA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1795C" w14:textId="77777777" w:rsidR="00520272" w:rsidRDefault="00520272" w:rsidP="004469F5">
      <w:pPr>
        <w:spacing w:after="0"/>
      </w:pPr>
      <w:r>
        <w:separator/>
      </w:r>
    </w:p>
  </w:endnote>
  <w:endnote w:type="continuationSeparator" w:id="0">
    <w:p w14:paraId="4C4DB171" w14:textId="77777777" w:rsidR="00520272" w:rsidRDefault="00520272" w:rsidP="004469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564237"/>
      <w:docPartObj>
        <w:docPartGallery w:val="Page Numbers (Bottom of Page)"/>
        <w:docPartUnique/>
      </w:docPartObj>
    </w:sdtPr>
    <w:sdtEndPr>
      <w:rPr>
        <w:noProof/>
      </w:rPr>
    </w:sdtEndPr>
    <w:sdtContent>
      <w:p w14:paraId="34749C77" w14:textId="77777777" w:rsidR="00AC3B94" w:rsidRDefault="00AC3B94">
        <w:pPr>
          <w:pStyle w:val="Footer"/>
          <w:jc w:val="right"/>
        </w:pPr>
        <w:r>
          <w:fldChar w:fldCharType="begin"/>
        </w:r>
        <w:r>
          <w:instrText xml:space="preserve"> PAGE   \* MERGEFORMAT </w:instrText>
        </w:r>
        <w:r>
          <w:fldChar w:fldCharType="separate"/>
        </w:r>
        <w:r w:rsidR="005737D3">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CC25C" w14:textId="77777777" w:rsidR="00520272" w:rsidRDefault="00520272" w:rsidP="004469F5">
      <w:pPr>
        <w:spacing w:after="0"/>
      </w:pPr>
      <w:r>
        <w:separator/>
      </w:r>
    </w:p>
  </w:footnote>
  <w:footnote w:type="continuationSeparator" w:id="0">
    <w:p w14:paraId="199542D1" w14:textId="77777777" w:rsidR="00520272" w:rsidRDefault="00520272" w:rsidP="004469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88D"/>
    <w:multiLevelType w:val="multilevel"/>
    <w:tmpl w:val="24C60576"/>
    <w:lvl w:ilvl="0">
      <w:start w:val="1"/>
      <w:numFmt w:val="upperLetter"/>
      <w:pStyle w:val="Preambul"/>
      <w:lvlText w:val="(%1)"/>
      <w:lvlJc w:val="left"/>
      <w:pPr>
        <w:tabs>
          <w:tab w:val="num" w:pos="567"/>
        </w:tabs>
        <w:ind w:left="567" w:hanging="567"/>
      </w:pPr>
      <w:rPr>
        <w:rFonts w:ascii="Verdana" w:hAnsi="Verdana" w:hint="default"/>
        <w:b/>
        <w:i w:val="0"/>
        <w:sz w:val="20"/>
      </w:rPr>
    </w:lvl>
    <w:lvl w:ilvl="1">
      <w:start w:val="1"/>
      <w:numFmt w:val="lowerRoman"/>
      <w:lvlText w:val="(%2)"/>
      <w:lvlJc w:val="left"/>
      <w:pPr>
        <w:tabs>
          <w:tab w:val="num" w:pos="1440"/>
        </w:tabs>
        <w:ind w:left="1440" w:hanging="360"/>
      </w:pPr>
      <w:rPr>
        <w:rFonts w:ascii="Verdana" w:hAnsi="Verdana"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885673C"/>
    <w:multiLevelType w:val="multilevel"/>
    <w:tmpl w:val="4274B228"/>
    <w:lvl w:ilvl="0">
      <w:start w:val="1"/>
      <w:numFmt w:val="decimal"/>
      <w:pStyle w:val="List2"/>
      <w:lvlText w:val="%1)"/>
      <w:lvlJc w:val="left"/>
      <w:pPr>
        <w:tabs>
          <w:tab w:val="num" w:pos="1440"/>
        </w:tabs>
        <w:ind w:left="1440" w:hanging="720"/>
      </w:pPr>
      <w:rPr>
        <w:rFonts w:ascii="Verdana" w:hAnsi="Verdana" w:cs="Times New Roman" w:hint="default"/>
        <w:b w:val="0"/>
        <w:i w:val="0"/>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54"/>
        </w:tabs>
        <w:ind w:left="1854" w:hanging="567"/>
      </w:pPr>
      <w:rPr>
        <w:rFonts w:ascii="Verdana" w:hAnsi="Verdana" w:hint="default"/>
        <w:b w:val="0"/>
        <w:i w:val="0"/>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268"/>
        </w:tabs>
        <w:ind w:left="2268" w:hanging="414"/>
      </w:pPr>
      <w:rPr>
        <w:rFonts w:ascii="Verdana" w:hAnsi="Verdana"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isLgl/>
      <w:lvlText w:val=""/>
      <w:lvlJc w:val="left"/>
      <w:pPr>
        <w:tabs>
          <w:tab w:val="num" w:pos="2268"/>
        </w:tabs>
        <w:ind w:left="2268" w:firstLine="0"/>
      </w:pPr>
      <w:rPr>
        <w:rFonts w:ascii="Verdana" w:hAnsi="Verdana"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2988"/>
        </w:tabs>
        <w:ind w:left="2988" w:hanging="697"/>
      </w:pPr>
      <w:rPr>
        <w:rFonts w:ascii="Book Antiqua" w:hAnsi="Book Antiqua" w:hint="default"/>
        <w:b w:val="0"/>
        <w:i w:val="0"/>
        <w:sz w:val="22"/>
        <w:szCs w:val="22"/>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
    <w:nsid w:val="207C76F4"/>
    <w:multiLevelType w:val="multilevel"/>
    <w:tmpl w:val="4C0E1D56"/>
    <w:styleLink w:val="StyleList1OutlinenumberedLeft063cmHanging063cm"/>
    <w:lvl w:ilvl="0">
      <w:start w:val="1"/>
      <w:numFmt w:val="lowerLetter"/>
      <w:lvlText w:val="(%1)"/>
      <w:lvlJc w:val="left"/>
      <w:pPr>
        <w:tabs>
          <w:tab w:val="num" w:pos="1287"/>
        </w:tabs>
        <w:ind w:left="1287" w:hanging="567"/>
      </w:pPr>
      <w:rPr>
        <w:rFonts w:ascii="Book Antiqua" w:hAnsi="Book Antiqua"/>
        <w:sz w:val="22"/>
      </w:rPr>
    </w:lvl>
    <w:lvl w:ilvl="1">
      <w:start w:val="1"/>
      <w:numFmt w:val="lowerRoman"/>
      <w:lvlText w:val="(%2)"/>
      <w:lvlJc w:val="left"/>
      <w:pPr>
        <w:tabs>
          <w:tab w:val="num" w:pos="1854"/>
        </w:tabs>
        <w:ind w:left="1854" w:hanging="567"/>
      </w:pPr>
      <w:rPr>
        <w:rFonts w:hint="default"/>
      </w:rPr>
    </w:lvl>
    <w:lvl w:ilvl="2">
      <w:start w:val="1"/>
      <w:numFmt w:val="bullet"/>
      <w:lvlText w:val=""/>
      <w:lvlJc w:val="left"/>
      <w:pPr>
        <w:tabs>
          <w:tab w:val="num" w:pos="2268"/>
        </w:tabs>
        <w:ind w:left="2268" w:hanging="414"/>
      </w:pPr>
      <w:rPr>
        <w:rFonts w:ascii="Symbol" w:hAnsi="Symbol" w:hint="default"/>
        <w:color w:val="000000"/>
      </w:rPr>
    </w:lvl>
    <w:lvl w:ilvl="3">
      <w:start w:val="1"/>
      <w:numFmt w:val="bullet"/>
      <w:lvlText w:val="–"/>
      <w:lvlJc w:val="left"/>
      <w:pPr>
        <w:tabs>
          <w:tab w:val="num" w:pos="2552"/>
        </w:tabs>
        <w:ind w:left="2552" w:hanging="284"/>
      </w:pPr>
      <w:rPr>
        <w:rFonts w:ascii="Book Antiqua" w:hAnsi="Book Antiqua"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BA46F96"/>
    <w:multiLevelType w:val="multilevel"/>
    <w:tmpl w:val="0ABAD31E"/>
    <w:lvl w:ilvl="0">
      <w:start w:val="1"/>
      <w:numFmt w:val="decimal"/>
      <w:pStyle w:val="Level1"/>
      <w:isLgl/>
      <w:lvlText w:val="%1"/>
      <w:lvlJc w:val="left"/>
      <w:pPr>
        <w:tabs>
          <w:tab w:val="num" w:pos="720"/>
        </w:tabs>
        <w:ind w:left="720" w:hanging="720"/>
      </w:pPr>
      <w:rPr>
        <w:rFonts w:ascii="Verdana" w:hAnsi="Verdana"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isLgl/>
      <w:lvlText w:val="%1.%2"/>
      <w:lvlJc w:val="left"/>
      <w:pPr>
        <w:tabs>
          <w:tab w:val="num" w:pos="720"/>
        </w:tabs>
        <w:ind w:left="720" w:hanging="720"/>
      </w:pPr>
      <w:rPr>
        <w:rFonts w:ascii="Verdana" w:hAnsi="Verdana"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isLgl/>
      <w:lvlText w:val="%1.%2.%3"/>
      <w:lvlJc w:val="left"/>
      <w:pPr>
        <w:tabs>
          <w:tab w:val="num" w:pos="1531"/>
        </w:tabs>
        <w:ind w:left="1531" w:hanging="811"/>
      </w:pPr>
      <w:rPr>
        <w:rFonts w:ascii="Verdana" w:hAnsi="Verdana"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2552"/>
        </w:tabs>
        <w:ind w:left="2552" w:hanging="1021"/>
      </w:pPr>
      <w:rPr>
        <w:rFonts w:ascii="Verdana" w:hAnsi="Verdana" w:cs="Times New Roman" w:hint="default"/>
        <w:b w:val="0"/>
        <w:bCs w:val="0"/>
        <w:i w:val="0"/>
        <w:iCs w:val="0"/>
        <w:caps w:val="0"/>
        <w:smallCaps w:val="0"/>
        <w:strike w:val="0"/>
        <w:dstrike w:val="0"/>
        <w:noProof w:val="0"/>
        <w:vanish w:val="0"/>
        <w:color w:val="auto"/>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3686"/>
        </w:tabs>
        <w:ind w:left="3686" w:hanging="1134"/>
      </w:pPr>
      <w:rPr>
        <w:rFonts w:ascii="Verdana" w:hAnsi="Verdana" w:cs="Times New Roman" w:hint="default"/>
        <w:b w:val="0"/>
        <w:bCs w:val="0"/>
        <w:i w:val="0"/>
        <w:iCs w:val="0"/>
        <w:caps w:val="0"/>
        <w:smallCaps w:val="0"/>
        <w:strike w:val="0"/>
        <w:dstrike w:val="0"/>
        <w:noProof w:val="0"/>
        <w:vanish w:val="0"/>
        <w:color w:val="auto"/>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1.%2.%3.%4.%5.%6"/>
      <w:lvlJc w:val="left"/>
      <w:pPr>
        <w:tabs>
          <w:tab w:val="num" w:pos="4820"/>
        </w:tabs>
        <w:ind w:left="4820" w:hanging="1134"/>
      </w:pPr>
      <w:rPr>
        <w:rFonts w:ascii="Verdana" w:hAnsi="Verdana" w:hint="default"/>
        <w:b w:val="0"/>
        <w:i w:val="0"/>
        <w:sz w:val="20"/>
        <w:szCs w:val="22"/>
      </w:rPr>
    </w:lvl>
    <w:lvl w:ilvl="6">
      <w:start w:val="1"/>
      <w:numFmt w:val="decimal"/>
      <w:lvlText w:val="%1.%2.%3.%4.%5.%6.%7"/>
      <w:lvlJc w:val="left"/>
      <w:pPr>
        <w:tabs>
          <w:tab w:val="num" w:pos="6237"/>
        </w:tabs>
        <w:ind w:left="6237" w:hanging="1417"/>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2BDA0881"/>
    <w:multiLevelType w:val="multilevel"/>
    <w:tmpl w:val="F00EDAC2"/>
    <w:lvl w:ilvl="0">
      <w:start w:val="1"/>
      <w:numFmt w:val="decimal"/>
      <w:pStyle w:val="Heading1"/>
      <w:lvlText w:val="%1"/>
      <w:lvlJc w:val="left"/>
      <w:pPr>
        <w:tabs>
          <w:tab w:val="num" w:pos="720"/>
        </w:tabs>
        <w:ind w:left="720" w:hanging="720"/>
      </w:pPr>
      <w:rPr>
        <w:rFonts w:ascii="Verdana" w:hAnsi="Verdana" w:hint="default"/>
        <w:b/>
        <w:i w:val="0"/>
        <w:caps/>
        <w:color w:val="auto"/>
        <w:sz w:val="20"/>
        <w:u w:val="none"/>
      </w:rPr>
    </w:lvl>
    <w:lvl w:ilvl="1">
      <w:start w:val="1"/>
      <w:numFmt w:val="decimal"/>
      <w:pStyle w:val="Heading2"/>
      <w:lvlText w:val="%1.%2"/>
      <w:lvlJc w:val="left"/>
      <w:pPr>
        <w:tabs>
          <w:tab w:val="num" w:pos="720"/>
        </w:tabs>
        <w:ind w:left="720" w:hanging="720"/>
      </w:pPr>
      <w:rPr>
        <w:rFonts w:ascii="Verdana" w:hAnsi="Verdana" w:hint="default"/>
        <w:b/>
        <w:i w:val="0"/>
        <w:color w:val="auto"/>
        <w:sz w:val="20"/>
        <w:u w:val="none"/>
      </w:rPr>
    </w:lvl>
    <w:lvl w:ilvl="2">
      <w:start w:val="1"/>
      <w:numFmt w:val="decimal"/>
      <w:pStyle w:val="Heading3"/>
      <w:lvlText w:val="%1.%2.%3"/>
      <w:lvlJc w:val="left"/>
      <w:pPr>
        <w:tabs>
          <w:tab w:val="num" w:pos="1531"/>
        </w:tabs>
        <w:ind w:left="1531" w:hanging="811"/>
      </w:pPr>
      <w:rPr>
        <w:rFonts w:ascii="Verdana" w:hAnsi="Verdana" w:hint="default"/>
        <w:b w:val="0"/>
        <w:i w:val="0"/>
        <w:color w:val="auto"/>
        <w:sz w:val="20"/>
        <w:u w:val="none"/>
      </w:rPr>
    </w:lvl>
    <w:lvl w:ilvl="3">
      <w:start w:val="1"/>
      <w:numFmt w:val="decimal"/>
      <w:pStyle w:val="Heading4"/>
      <w:lvlText w:val="%1.%2.%3.%4"/>
      <w:lvlJc w:val="left"/>
      <w:pPr>
        <w:tabs>
          <w:tab w:val="num" w:pos="2552"/>
        </w:tabs>
        <w:ind w:left="2552" w:hanging="1021"/>
      </w:pPr>
      <w:rPr>
        <w:rFonts w:ascii="Verdana" w:hAnsi="Verdana" w:hint="default"/>
        <w:b w:val="0"/>
        <w:i w:val="0"/>
        <w:color w:val="auto"/>
        <w:sz w:val="20"/>
        <w:u w:val="none"/>
      </w:rPr>
    </w:lvl>
    <w:lvl w:ilvl="4">
      <w:start w:val="1"/>
      <w:numFmt w:val="decimal"/>
      <w:pStyle w:val="Heading5"/>
      <w:lvlText w:val="%1.%2.%3.%4.%5"/>
      <w:lvlJc w:val="left"/>
      <w:pPr>
        <w:tabs>
          <w:tab w:val="num" w:pos="3686"/>
        </w:tabs>
        <w:ind w:left="3686" w:hanging="1134"/>
      </w:pPr>
      <w:rPr>
        <w:rFonts w:ascii="Verdana" w:hAnsi="Verdana" w:hint="default"/>
        <w:b w:val="0"/>
        <w:i w:val="0"/>
        <w:color w:val="auto"/>
        <w:sz w:val="20"/>
        <w:u w:val="none"/>
      </w:rPr>
    </w:lvl>
    <w:lvl w:ilvl="5">
      <w:start w:val="1"/>
      <w:numFmt w:val="decimal"/>
      <w:pStyle w:val="Heading6"/>
      <w:lvlText w:val="%1.%2.%3.%4.%5.%6"/>
      <w:lvlJc w:val="left"/>
      <w:pPr>
        <w:tabs>
          <w:tab w:val="num" w:pos="4820"/>
        </w:tabs>
        <w:ind w:left="4820" w:hanging="1134"/>
      </w:pPr>
      <w:rPr>
        <w:rFonts w:hint="default"/>
        <w:b w:val="0"/>
        <w:i w:val="0"/>
        <w:color w:val="auto"/>
        <w:sz w:val="20"/>
        <w:u w:val="none"/>
      </w:rPr>
    </w:lvl>
    <w:lvl w:ilvl="6">
      <w:start w:val="1"/>
      <w:numFmt w:val="decimal"/>
      <w:pStyle w:val="Heading7"/>
      <w:lvlText w:val="%1.%2.%3.%4.%5.%6.%7"/>
      <w:lvlJc w:val="left"/>
      <w:pPr>
        <w:tabs>
          <w:tab w:val="num" w:pos="6237"/>
        </w:tabs>
        <w:ind w:left="6237" w:hanging="1417"/>
      </w:pPr>
      <w:rPr>
        <w:rFonts w:hint="default"/>
        <w:b w:val="0"/>
        <w:i w:val="0"/>
        <w:color w:val="auto"/>
        <w:sz w:val="20"/>
        <w:u w:val="none"/>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16703E4"/>
    <w:multiLevelType w:val="multilevel"/>
    <w:tmpl w:val="80D617E4"/>
    <w:lvl w:ilvl="0">
      <w:start w:val="1"/>
      <w:numFmt w:val="decimal"/>
      <w:pStyle w:val="Taotlused"/>
      <w:lvlText w:val="%1)"/>
      <w:lvlJc w:val="left"/>
      <w:pPr>
        <w:tabs>
          <w:tab w:val="num" w:pos="567"/>
        </w:tabs>
        <w:ind w:left="567" w:hanging="567"/>
      </w:pPr>
      <w:rPr>
        <w:rFonts w:ascii="Book Antiqua" w:hAnsi="Book Antiqua" w:hint="default"/>
        <w:b/>
        <w:i w:val="0"/>
        <w:sz w:val="22"/>
        <w:szCs w:val="22"/>
      </w:rPr>
    </w:lvl>
    <w:lvl w:ilvl="1">
      <w:start w:val="1"/>
      <w:numFmt w:val="lowerLetter"/>
      <w:lvlText w:val="%2)"/>
      <w:lvlJc w:val="left"/>
      <w:pPr>
        <w:tabs>
          <w:tab w:val="num" w:pos="1134"/>
        </w:tabs>
        <w:ind w:left="1134" w:hanging="567"/>
      </w:pPr>
      <w:rPr>
        <w:rFonts w:ascii="Book Antiqua" w:hAnsi="Book Antiqua" w:hint="default"/>
        <w:b/>
        <w:i w:val="0"/>
        <w:sz w:val="22"/>
        <w:szCs w:val="22"/>
      </w:rPr>
    </w:lvl>
    <w:lvl w:ilvl="2">
      <w:start w:val="1"/>
      <w:numFmt w:val="lowerRoman"/>
      <w:lvlText w:val="%3)"/>
      <w:lvlJc w:val="left"/>
      <w:pPr>
        <w:tabs>
          <w:tab w:val="num" w:pos="1491"/>
        </w:tabs>
        <w:ind w:left="1491" w:hanging="357"/>
      </w:pPr>
      <w:rPr>
        <w:rFonts w:ascii="Book Antiqua" w:hAnsi="Book Antiqua"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7EC2567"/>
    <w:multiLevelType w:val="multilevel"/>
    <w:tmpl w:val="86143F82"/>
    <w:name w:val="List"/>
    <w:lvl w:ilvl="0">
      <w:start w:val="1"/>
      <w:numFmt w:val="decimal"/>
      <w:isLgl/>
      <w:lvlText w:val="%1"/>
      <w:lvlJc w:val="left"/>
      <w:pPr>
        <w:tabs>
          <w:tab w:val="num" w:pos="720"/>
        </w:tabs>
        <w:ind w:left="720" w:hanging="720"/>
      </w:pPr>
      <w:rPr>
        <w:rFonts w:ascii="Book Antiqua" w:hAnsi="Book Antiqua" w:hint="default"/>
        <w:b/>
        <w:i w:val="0"/>
        <w:caps/>
        <w:strike w:val="0"/>
        <w:dstrike w:val="0"/>
        <w:vanish w:val="0"/>
        <w:color w:val="000000"/>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1"/>
      <w:lvlJc w:val="left"/>
      <w:pPr>
        <w:tabs>
          <w:tab w:val="num" w:pos="720"/>
        </w:tabs>
        <w:ind w:left="720" w:hanging="720"/>
      </w:pPr>
      <w:rPr>
        <w:rFonts w:ascii="Book Antiqua" w:hAnsi="Book Antiqua"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1"/>
      <w:lvlJc w:val="left"/>
      <w:pPr>
        <w:tabs>
          <w:tab w:val="num" w:pos="720"/>
        </w:tabs>
        <w:ind w:left="720" w:hanging="720"/>
      </w:pPr>
      <w:rPr>
        <w:rFonts w:ascii="Book Antiqua" w:hAnsi="Book Antiqua" w:hint="default"/>
        <w:b w:val="0"/>
        <w:i/>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3.%2..%4"/>
      <w:lvlJc w:val="left"/>
      <w:pPr>
        <w:tabs>
          <w:tab w:val="num" w:pos="2160"/>
        </w:tabs>
        <w:ind w:left="2160" w:hanging="1440"/>
      </w:pPr>
      <w:rPr>
        <w:rFonts w:ascii="Book Antiqua" w:hAnsi="Book Antiqua"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5"/>
      <w:lvlJc w:val="left"/>
      <w:pPr>
        <w:tabs>
          <w:tab w:val="num" w:pos="2886"/>
        </w:tabs>
        <w:ind w:left="2886" w:hanging="72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C1545E"/>
    <w:multiLevelType w:val="multilevel"/>
    <w:tmpl w:val="F1060FC2"/>
    <w:lvl w:ilvl="0">
      <w:start w:val="1"/>
      <w:numFmt w:val="lowerLetter"/>
      <w:pStyle w:val="List"/>
      <w:lvlText w:val="%1)"/>
      <w:lvlJc w:val="left"/>
      <w:pPr>
        <w:tabs>
          <w:tab w:val="num" w:pos="1440"/>
        </w:tabs>
        <w:ind w:left="1440" w:hanging="720"/>
      </w:pPr>
      <w:rPr>
        <w:rFonts w:ascii="Verdana" w:hAnsi="Verdana" w:hint="default"/>
        <w:b w:val="0"/>
        <w:i w:val="0"/>
        <w:color w:val="auto"/>
        <w:sz w:val="20"/>
      </w:rPr>
    </w:lvl>
    <w:lvl w:ilvl="1">
      <w:start w:val="1"/>
      <w:numFmt w:val="lowerRoman"/>
      <w:lvlText w:val="(%2)"/>
      <w:lvlJc w:val="left"/>
      <w:pPr>
        <w:tabs>
          <w:tab w:val="num" w:pos="2160"/>
        </w:tabs>
        <w:ind w:left="2160" w:hanging="720"/>
      </w:pPr>
      <w:rPr>
        <w:rFonts w:ascii="Verdana" w:hAnsi="Verdana"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AD962C5"/>
    <w:multiLevelType w:val="multilevel"/>
    <w:tmpl w:val="0C28C606"/>
    <w:name w:val="LMH Headings"/>
    <w:lvl w:ilvl="0">
      <w:start w:val="1"/>
      <w:numFmt w:val="decimal"/>
      <w:lvlText w:val="%1"/>
      <w:lvlJc w:val="left"/>
      <w:pPr>
        <w:tabs>
          <w:tab w:val="num" w:pos="567"/>
        </w:tabs>
        <w:ind w:left="567" w:hanging="567"/>
      </w:pPr>
      <w:rPr>
        <w:rFonts w:ascii="Book Antiqua" w:hAnsi="Book Antiqua" w:hint="default"/>
        <w:b/>
        <w:i w:val="0"/>
        <w:caps/>
        <w:color w:val="auto"/>
        <w:sz w:val="22"/>
        <w:u w:val="none"/>
      </w:rPr>
    </w:lvl>
    <w:lvl w:ilvl="1">
      <w:start w:val="1"/>
      <w:numFmt w:val="decimal"/>
      <w:lvlText w:val="%1.%2"/>
      <w:lvlJc w:val="left"/>
      <w:pPr>
        <w:tabs>
          <w:tab w:val="num" w:pos="567"/>
        </w:tabs>
        <w:ind w:left="567" w:hanging="567"/>
      </w:pPr>
      <w:rPr>
        <w:rFonts w:ascii="Book Antiqua" w:hAnsi="Book Antiqua" w:hint="default"/>
        <w:b w:val="0"/>
        <w:i w:val="0"/>
        <w:color w:val="auto"/>
        <w:sz w:val="22"/>
        <w:u w:val="none"/>
      </w:rPr>
    </w:lvl>
    <w:lvl w:ilvl="2">
      <w:start w:val="1"/>
      <w:numFmt w:val="decimal"/>
      <w:lvlText w:val="%1.%2.%3"/>
      <w:lvlJc w:val="left"/>
      <w:pPr>
        <w:tabs>
          <w:tab w:val="num" w:pos="1287"/>
        </w:tabs>
        <w:ind w:left="1287" w:hanging="720"/>
      </w:pPr>
      <w:rPr>
        <w:rFonts w:ascii="Book Antiqua" w:hAnsi="Book Antiqua" w:hint="default"/>
        <w:b w:val="0"/>
        <w:i w:val="0"/>
        <w:color w:val="auto"/>
        <w:sz w:val="22"/>
        <w:u w:val="none"/>
      </w:rPr>
    </w:lvl>
    <w:lvl w:ilvl="3">
      <w:start w:val="1"/>
      <w:numFmt w:val="decimal"/>
      <w:lvlText w:val="%1.%2.%3.%4"/>
      <w:lvlJc w:val="left"/>
      <w:pPr>
        <w:tabs>
          <w:tab w:val="num" w:pos="2007"/>
        </w:tabs>
        <w:ind w:left="2007" w:hanging="720"/>
      </w:pPr>
      <w:rPr>
        <w:rFonts w:ascii="Book Antiqua" w:hAnsi="Book Antiqua" w:hint="default"/>
        <w:b w:val="0"/>
        <w:i w:val="0"/>
        <w:color w:val="auto"/>
        <w:sz w:val="22"/>
        <w:u w:val="none"/>
      </w:rPr>
    </w:lvl>
    <w:lvl w:ilvl="4">
      <w:start w:val="1"/>
      <w:numFmt w:val="decimal"/>
      <w:lvlText w:val="%1.%2.%3.%4.%5"/>
      <w:lvlJc w:val="left"/>
      <w:pPr>
        <w:tabs>
          <w:tab w:val="num" w:pos="2858"/>
        </w:tabs>
        <w:ind w:left="2858" w:hanging="851"/>
      </w:pPr>
      <w:rPr>
        <w:rFonts w:ascii="Book Antiqua" w:hAnsi="Book Antiqua" w:hint="default"/>
        <w:b w:val="0"/>
        <w:i w:val="0"/>
        <w:color w:val="auto"/>
        <w:sz w:val="22"/>
        <w:u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C744114"/>
    <w:multiLevelType w:val="multilevel"/>
    <w:tmpl w:val="23446B08"/>
    <w:styleLink w:val="Style1"/>
    <w:lvl w:ilvl="0">
      <w:start w:val="1"/>
      <w:numFmt w:val="decimal"/>
      <w:lvlText w:val="%1"/>
      <w:lvlJc w:val="left"/>
      <w:pPr>
        <w:tabs>
          <w:tab w:val="num" w:pos="567"/>
        </w:tabs>
        <w:ind w:left="567" w:hanging="567"/>
      </w:pPr>
      <w:rPr>
        <w:rFonts w:ascii="Book Antiqua" w:hAnsi="Book Antiqua" w:hint="default"/>
        <w:b/>
        <w:i w:val="0"/>
        <w:caps/>
        <w:color w:val="auto"/>
        <w:sz w:val="22"/>
        <w:u w:val="none"/>
      </w:rPr>
    </w:lvl>
    <w:lvl w:ilvl="1">
      <w:start w:val="1"/>
      <w:numFmt w:val="decimal"/>
      <w:lvlText w:val="%1.%2"/>
      <w:lvlJc w:val="left"/>
      <w:pPr>
        <w:tabs>
          <w:tab w:val="num" w:pos="567"/>
        </w:tabs>
        <w:ind w:left="567" w:hanging="567"/>
      </w:pPr>
      <w:rPr>
        <w:rFonts w:ascii="Book Antiqua" w:hAnsi="Book Antiqua" w:hint="default"/>
        <w:b/>
        <w:i w:val="0"/>
        <w:color w:val="auto"/>
        <w:sz w:val="22"/>
        <w:u w:val="none"/>
      </w:rPr>
    </w:lvl>
    <w:lvl w:ilvl="2">
      <w:start w:val="1"/>
      <w:numFmt w:val="decimal"/>
      <w:lvlText w:val="%1.%2.%3"/>
      <w:lvlJc w:val="left"/>
      <w:pPr>
        <w:tabs>
          <w:tab w:val="num" w:pos="1287"/>
        </w:tabs>
        <w:ind w:left="1287" w:hanging="720"/>
      </w:pPr>
      <w:rPr>
        <w:rFonts w:ascii="Book Antiqua" w:hAnsi="Book Antiqua" w:hint="default"/>
        <w:b w:val="0"/>
        <w:i w:val="0"/>
        <w:color w:val="auto"/>
        <w:sz w:val="22"/>
        <w:u w:val="none"/>
      </w:rPr>
    </w:lvl>
    <w:lvl w:ilvl="3">
      <w:start w:val="1"/>
      <w:numFmt w:val="decimal"/>
      <w:lvlText w:val="%1.%2.%3.%4"/>
      <w:lvlJc w:val="left"/>
      <w:pPr>
        <w:tabs>
          <w:tab w:val="num" w:pos="2138"/>
        </w:tabs>
        <w:ind w:left="2138" w:hanging="851"/>
      </w:pPr>
      <w:rPr>
        <w:rFonts w:ascii="Book Antiqua" w:hAnsi="Book Antiqua" w:hint="default"/>
        <w:b w:val="0"/>
        <w:i w:val="0"/>
        <w:color w:val="auto"/>
        <w:sz w:val="22"/>
        <w:u w:val="none"/>
      </w:rPr>
    </w:lvl>
    <w:lvl w:ilvl="4">
      <w:start w:val="1"/>
      <w:numFmt w:val="decimal"/>
      <w:lvlText w:val="%1.%2.%3.%4.%5"/>
      <w:lvlJc w:val="left"/>
      <w:pPr>
        <w:tabs>
          <w:tab w:val="num" w:pos="3101"/>
        </w:tabs>
        <w:ind w:left="3101" w:hanging="963"/>
      </w:pPr>
      <w:rPr>
        <w:rFonts w:ascii="Book Antiqua" w:hAnsi="Book Antiqua" w:hint="default"/>
        <w:b w:val="0"/>
        <w:i w:val="0"/>
        <w:color w:val="auto"/>
        <w:sz w:val="22"/>
        <w:u w:val="none"/>
      </w:rPr>
    </w:lvl>
    <w:lvl w:ilvl="5">
      <w:start w:val="1"/>
      <w:numFmt w:val="decimal"/>
      <w:lvlText w:val="%1.%2.%3.%4.%5.%6"/>
      <w:lvlJc w:val="left"/>
      <w:pPr>
        <w:tabs>
          <w:tab w:val="num" w:pos="4179"/>
        </w:tabs>
        <w:ind w:left="4179" w:hanging="1078"/>
      </w:pPr>
      <w:rPr>
        <w:rFonts w:ascii="Book Antiqua" w:hAnsi="Book Antiqua" w:hint="default"/>
        <w:b w:val="0"/>
        <w:i w:val="0"/>
        <w:color w:val="auto"/>
        <w:sz w:val="22"/>
        <w:u w:val="none"/>
      </w:rPr>
    </w:lvl>
    <w:lvl w:ilvl="6">
      <w:start w:val="1"/>
      <w:numFmt w:val="decimal"/>
      <w:lvlText w:val="%1.%2.%3.%4.%5.%6.%7"/>
      <w:lvlJc w:val="left"/>
      <w:pPr>
        <w:tabs>
          <w:tab w:val="num" w:pos="5369"/>
        </w:tabs>
        <w:ind w:left="5369" w:hanging="1190"/>
      </w:pPr>
      <w:rPr>
        <w:rFonts w:ascii="Book Antiqua" w:hAnsi="Book Antiqua" w:hint="default"/>
        <w:b w:val="0"/>
        <w:i w:val="0"/>
        <w:color w:val="auto"/>
        <w:sz w:val="22"/>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1A32446"/>
    <w:multiLevelType w:val="multilevel"/>
    <w:tmpl w:val="4A3C3A02"/>
    <w:name w:val="LMH Headings"/>
    <w:lvl w:ilvl="0">
      <w:start w:val="1"/>
      <w:numFmt w:val="decimal"/>
      <w:lvlText w:val="%1"/>
      <w:lvlJc w:val="left"/>
      <w:pPr>
        <w:ind w:left="432" w:hanging="432"/>
      </w:pPr>
      <w:rPr>
        <w:rFonts w:hint="default"/>
        <w:b/>
        <w:i w:val="0"/>
        <w:caps/>
        <w:color w:val="auto"/>
        <w:sz w:val="22"/>
        <w:u w:val="none"/>
      </w:rPr>
    </w:lvl>
    <w:lvl w:ilvl="1">
      <w:start w:val="1"/>
      <w:numFmt w:val="decimal"/>
      <w:lvlText w:val="%1.%2"/>
      <w:lvlJc w:val="left"/>
      <w:pPr>
        <w:ind w:left="576" w:hanging="576"/>
      </w:pPr>
      <w:rPr>
        <w:rFonts w:hint="default"/>
        <w:b/>
        <w:i w:val="0"/>
        <w:color w:val="auto"/>
        <w:sz w:val="22"/>
        <w:u w:val="none"/>
      </w:rPr>
    </w:lvl>
    <w:lvl w:ilvl="2">
      <w:start w:val="1"/>
      <w:numFmt w:val="decimal"/>
      <w:lvlText w:val="%1.%2.%3"/>
      <w:lvlJc w:val="left"/>
      <w:pPr>
        <w:ind w:left="720" w:hanging="720"/>
      </w:pPr>
      <w:rPr>
        <w:rFonts w:hint="default"/>
        <w:b w:val="0"/>
        <w:i w:val="0"/>
        <w:color w:val="auto"/>
        <w:sz w:val="22"/>
        <w:u w:val="none"/>
      </w:rPr>
    </w:lvl>
    <w:lvl w:ilvl="3">
      <w:start w:val="1"/>
      <w:numFmt w:val="decimal"/>
      <w:lvlText w:val="%1.%2.%3.%4"/>
      <w:lvlJc w:val="left"/>
      <w:pPr>
        <w:ind w:left="864" w:hanging="864"/>
      </w:pPr>
      <w:rPr>
        <w:rFonts w:hint="default"/>
        <w:b w:val="0"/>
        <w:i w:val="0"/>
        <w:color w:val="auto"/>
        <w:sz w:val="22"/>
        <w:u w:val="none"/>
      </w:rPr>
    </w:lvl>
    <w:lvl w:ilvl="4">
      <w:start w:val="1"/>
      <w:numFmt w:val="decimal"/>
      <w:lvlText w:val="%1.%2.%3.%4.%5"/>
      <w:lvlJc w:val="left"/>
      <w:pPr>
        <w:ind w:left="1008" w:hanging="1008"/>
      </w:pPr>
      <w:rPr>
        <w:rFonts w:hint="default"/>
        <w:b w:val="0"/>
        <w:i w:val="0"/>
        <w:color w:val="auto"/>
        <w:sz w:val="22"/>
        <w:u w:val="none"/>
      </w:rPr>
    </w:lvl>
    <w:lvl w:ilvl="5">
      <w:start w:val="1"/>
      <w:numFmt w:val="decimal"/>
      <w:lvlText w:val="%1.%2.%3.%4.%5.%6"/>
      <w:lvlJc w:val="left"/>
      <w:pPr>
        <w:ind w:left="1152" w:hanging="1152"/>
      </w:pPr>
      <w:rPr>
        <w:rFonts w:hint="default"/>
        <w:b w:val="0"/>
        <w:i w:val="0"/>
        <w:color w:val="auto"/>
        <w:sz w:val="22"/>
        <w:u w:val="none"/>
      </w:rPr>
    </w:lvl>
    <w:lvl w:ilvl="6">
      <w:start w:val="1"/>
      <w:numFmt w:val="decimal"/>
      <w:lvlText w:val="%1.%2.%3.%4.%5.%6.%7"/>
      <w:lvlJc w:val="left"/>
      <w:pPr>
        <w:ind w:left="1296" w:hanging="1296"/>
      </w:pPr>
      <w:rPr>
        <w:rFonts w:hint="default"/>
        <w:b w:val="0"/>
        <w:i w:val="0"/>
        <w:color w:val="auto"/>
        <w:sz w:val="22"/>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5CD5278"/>
    <w:multiLevelType w:val="hybridMultilevel"/>
    <w:tmpl w:val="E736ABFE"/>
    <w:lvl w:ilvl="0" w:tplc="B268C7EA">
      <w:start w:val="1"/>
      <w:numFmt w:val="bullet"/>
      <w:pStyle w:val="Bulletlist3"/>
      <w:lvlText w:val=""/>
      <w:lvlJc w:val="left"/>
      <w:pPr>
        <w:ind w:left="720" w:hanging="360"/>
      </w:pPr>
      <w:rPr>
        <w:rFonts w:ascii="Symbol" w:hAnsi="Symbol" w:hint="default"/>
        <w:b w:val="0"/>
        <w:i w:val="0"/>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624701F"/>
    <w:multiLevelType w:val="multilevel"/>
    <w:tmpl w:val="46E41336"/>
    <w:styleLink w:val="List1"/>
    <w:lvl w:ilvl="0">
      <w:start w:val="1"/>
      <w:numFmt w:val="decimal"/>
      <w:pStyle w:val="List1"/>
      <w:lvlText w:val="%1."/>
      <w:lvlJc w:val="left"/>
      <w:pPr>
        <w:tabs>
          <w:tab w:val="num" w:pos="1287"/>
        </w:tabs>
        <w:ind w:left="720" w:hanging="720"/>
      </w:pPr>
      <w:rPr>
        <w:rFonts w:ascii="Verdana" w:hAnsi="Verdana" w:hint="default"/>
        <w:b w:val="0"/>
        <w:i w:val="0"/>
        <w:color w:val="auto"/>
        <w:sz w:val="20"/>
      </w:rPr>
    </w:lvl>
    <w:lvl w:ilvl="1">
      <w:start w:val="1"/>
      <w:numFmt w:val="lowerLetter"/>
      <w:lvlText w:val="(%2)"/>
      <w:lvlJc w:val="left"/>
      <w:pPr>
        <w:tabs>
          <w:tab w:val="num" w:pos="1440"/>
        </w:tabs>
        <w:ind w:left="1440" w:hanging="720"/>
      </w:pPr>
      <w:rPr>
        <w:rFonts w:ascii="Verdana" w:hAnsi="Verdana" w:hint="default"/>
        <w:b w:val="0"/>
        <w:i w:val="0"/>
        <w:color w:val="auto"/>
        <w:sz w:val="20"/>
      </w:rPr>
    </w:lvl>
    <w:lvl w:ilvl="2">
      <w:start w:val="1"/>
      <w:numFmt w:val="lowerRoman"/>
      <w:lvlText w:val="(%3)"/>
      <w:lvlJc w:val="left"/>
      <w:pPr>
        <w:tabs>
          <w:tab w:val="num" w:pos="2160"/>
        </w:tabs>
        <w:ind w:left="2160" w:hanging="720"/>
      </w:pPr>
      <w:rPr>
        <w:rFonts w:ascii="Verdana" w:hAnsi="Verdana" w:hint="default"/>
        <w:b w:val="0"/>
        <w:i w:val="0"/>
        <w:color w:val="auto"/>
        <w:sz w:val="20"/>
      </w:rPr>
    </w:lvl>
    <w:lvl w:ilvl="3">
      <w:start w:val="1"/>
      <w:numFmt w:val="bullet"/>
      <w:lvlText w:val="–"/>
      <w:lvlJc w:val="left"/>
      <w:pPr>
        <w:tabs>
          <w:tab w:val="num" w:pos="2552"/>
        </w:tabs>
        <w:ind w:left="2552" w:hanging="284"/>
      </w:pPr>
      <w:rPr>
        <w:rFonts w:ascii="Book Antiqua" w:hAnsi="Book Antiqua"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AA36D9D"/>
    <w:multiLevelType w:val="multilevel"/>
    <w:tmpl w:val="0425001F"/>
    <w:name w:val="List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6FCF2DCD"/>
    <w:multiLevelType w:val="multilevel"/>
    <w:tmpl w:val="E50A64DA"/>
    <w:lvl w:ilvl="0">
      <w:numFmt w:val="bullet"/>
      <w:pStyle w:val="Bulletlist2"/>
      <w:lvlText w:val="·"/>
      <w:lvlJc w:val="left"/>
      <w:pPr>
        <w:tabs>
          <w:tab w:val="num" w:pos="924"/>
        </w:tabs>
        <w:ind w:left="924" w:hanging="357"/>
      </w:pPr>
      <w:rPr>
        <w:rFonts w:ascii="Symbol" w:hAnsi="Symbol" w:hint="default"/>
        <w:color w:val="000000"/>
      </w:rPr>
    </w:lvl>
    <w:lvl w:ilvl="1">
      <w:start w:val="1"/>
      <w:numFmt w:val="bullet"/>
      <w:lvlText w:val="o"/>
      <w:lvlJc w:val="left"/>
      <w:pPr>
        <w:tabs>
          <w:tab w:val="num" w:pos="1281"/>
        </w:tabs>
        <w:ind w:left="1281" w:hanging="357"/>
      </w:pPr>
      <w:rPr>
        <w:rFonts w:ascii="Courier New" w:hAnsi="Courier New" w:hint="default"/>
      </w:rPr>
    </w:lvl>
    <w:lvl w:ilvl="2">
      <w:start w:val="1"/>
      <w:numFmt w:val="bullet"/>
      <w:lvlText w:val=""/>
      <w:lvlJc w:val="left"/>
      <w:pPr>
        <w:tabs>
          <w:tab w:val="num" w:pos="1639"/>
        </w:tabs>
        <w:ind w:left="1639" w:hanging="358"/>
      </w:pPr>
      <w:rPr>
        <w:rFonts w:ascii="Wingdings" w:hAnsi="Wingdings" w:hint="default"/>
      </w:rPr>
    </w:lvl>
    <w:lvl w:ilvl="3">
      <w:start w:val="1"/>
      <w:numFmt w:val="bullet"/>
      <w:lvlText w:val=""/>
      <w:lvlJc w:val="left"/>
      <w:pPr>
        <w:tabs>
          <w:tab w:val="num" w:pos="1996"/>
        </w:tabs>
        <w:ind w:left="1996" w:hanging="357"/>
      </w:pPr>
      <w:rPr>
        <w:rFonts w:ascii="Symbol" w:hAnsi="Symbol" w:hint="default"/>
      </w:rPr>
    </w:lvl>
    <w:lvl w:ilvl="4">
      <w:start w:val="1"/>
      <w:numFmt w:val="bullet"/>
      <w:lvlText w:val="o"/>
      <w:lvlJc w:val="left"/>
      <w:pPr>
        <w:tabs>
          <w:tab w:val="num" w:pos="2353"/>
        </w:tabs>
        <w:ind w:left="2353" w:hanging="357"/>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5B16666"/>
    <w:multiLevelType w:val="multilevel"/>
    <w:tmpl w:val="CDF245D6"/>
    <w:lvl w:ilvl="0">
      <w:start w:val="1"/>
      <w:numFmt w:val="decimal"/>
      <w:pStyle w:val="Lisad"/>
      <w:lvlText w:val="%1)"/>
      <w:lvlJc w:val="left"/>
      <w:pPr>
        <w:tabs>
          <w:tab w:val="num" w:pos="567"/>
        </w:tabs>
        <w:ind w:left="567" w:hanging="567"/>
      </w:pPr>
      <w:rPr>
        <w:rFonts w:ascii="Verdana" w:hAnsi="Verdana" w:hint="default"/>
        <w:b w:val="0"/>
        <w:i w:val="0"/>
        <w:sz w:val="20"/>
        <w:szCs w:val="22"/>
      </w:rPr>
    </w:lvl>
    <w:lvl w:ilvl="1">
      <w:start w:val="1"/>
      <w:numFmt w:val="lowerLetter"/>
      <w:lvlRestart w:val="0"/>
      <w:lvlText w:val="%2)"/>
      <w:lvlJc w:val="left"/>
      <w:pPr>
        <w:tabs>
          <w:tab w:val="num" w:pos="1134"/>
        </w:tabs>
        <w:ind w:left="1134" w:hanging="567"/>
      </w:pPr>
      <w:rPr>
        <w:rFonts w:ascii="Verdana" w:hAnsi="Verdana" w:hint="default"/>
        <w:b w:val="0"/>
        <w:i w:val="0"/>
        <w:sz w:val="20"/>
        <w:szCs w:val="22"/>
      </w:rPr>
    </w:lvl>
    <w:lvl w:ilvl="2">
      <w:start w:val="1"/>
      <w:numFmt w:val="lowerRoman"/>
      <w:lvlText w:val="%3)"/>
      <w:lvlJc w:val="left"/>
      <w:pPr>
        <w:tabs>
          <w:tab w:val="num" w:pos="1701"/>
        </w:tabs>
        <w:ind w:left="1701" w:hanging="567"/>
      </w:pPr>
      <w:rPr>
        <w:rFonts w:ascii="Verdana" w:hAnsi="Verdana" w:hint="default"/>
        <w:b w:val="0"/>
        <w:i w:val="0"/>
        <w:sz w:val="20"/>
        <w:szCs w:val="22"/>
      </w:rPr>
    </w:lvl>
    <w:lvl w:ilvl="3">
      <w:start w:val="1"/>
      <w:numFmt w:val="none"/>
      <w:lvlText w:val=""/>
      <w:lvlJc w:val="left"/>
      <w:pPr>
        <w:tabs>
          <w:tab w:val="num" w:pos="0"/>
        </w:tabs>
        <w:ind w:left="0" w:firstLine="0"/>
      </w:pPr>
      <w:rPr>
        <w:rFonts w:ascii="Verdana" w:hAnsi="Verdana" w:hint="default"/>
        <w:b w:val="0"/>
        <w:i w:val="0"/>
        <w:sz w:val="20"/>
        <w:szCs w:val="22"/>
      </w:rPr>
    </w:lvl>
    <w:lvl w:ilvl="4">
      <w:start w:val="1"/>
      <w:numFmt w:val="none"/>
      <w:lvlText w:val="%5."/>
      <w:lvlJc w:val="left"/>
      <w:pPr>
        <w:tabs>
          <w:tab w:val="num" w:pos="3447"/>
        </w:tabs>
        <w:ind w:left="3447" w:hanging="360"/>
      </w:pPr>
      <w:rPr>
        <w:rFonts w:hint="default"/>
      </w:rPr>
    </w:lvl>
    <w:lvl w:ilvl="5">
      <w:start w:val="1"/>
      <w:numFmt w:val="none"/>
      <w:lvlText w:val="%6."/>
      <w:lvlJc w:val="right"/>
      <w:pPr>
        <w:tabs>
          <w:tab w:val="num" w:pos="4167"/>
        </w:tabs>
        <w:ind w:left="4167" w:hanging="180"/>
      </w:pPr>
      <w:rPr>
        <w:rFonts w:hint="default"/>
      </w:rPr>
    </w:lvl>
    <w:lvl w:ilvl="6">
      <w:start w:val="1"/>
      <w:numFmt w:val="none"/>
      <w:lvlText w:val="%7."/>
      <w:lvlJc w:val="left"/>
      <w:pPr>
        <w:tabs>
          <w:tab w:val="num" w:pos="4887"/>
        </w:tabs>
        <w:ind w:left="4887" w:hanging="360"/>
      </w:pPr>
      <w:rPr>
        <w:rFonts w:hint="default"/>
      </w:rPr>
    </w:lvl>
    <w:lvl w:ilvl="7">
      <w:start w:val="1"/>
      <w:numFmt w:val="none"/>
      <w:lvlText w:val="%8."/>
      <w:lvlJc w:val="left"/>
      <w:pPr>
        <w:tabs>
          <w:tab w:val="num" w:pos="5607"/>
        </w:tabs>
        <w:ind w:left="5607" w:hanging="360"/>
      </w:pPr>
      <w:rPr>
        <w:rFonts w:hint="default"/>
      </w:rPr>
    </w:lvl>
    <w:lvl w:ilvl="8">
      <w:start w:val="1"/>
      <w:numFmt w:val="none"/>
      <w:lvlText w:val="%9."/>
      <w:lvlJc w:val="right"/>
      <w:pPr>
        <w:tabs>
          <w:tab w:val="num" w:pos="0"/>
        </w:tabs>
        <w:ind w:left="0" w:firstLine="0"/>
      </w:pPr>
      <w:rPr>
        <w:rFonts w:ascii="Book Antiqua" w:hAnsi="Book Antiqua" w:hint="default"/>
        <w:b w:val="0"/>
        <w:i w:val="0"/>
        <w:sz w:val="22"/>
        <w:szCs w:val="22"/>
      </w:rPr>
    </w:lvl>
  </w:abstractNum>
  <w:abstractNum w:abstractNumId="16">
    <w:nsid w:val="76543950"/>
    <w:multiLevelType w:val="multilevel"/>
    <w:tmpl w:val="7264E1E0"/>
    <w:lvl w:ilvl="0">
      <w:start w:val="1"/>
      <w:numFmt w:val="bullet"/>
      <w:pStyle w:val="Bulletlist1"/>
      <w:lvlText w:val="·"/>
      <w:lvlJc w:val="left"/>
      <w:pPr>
        <w:tabs>
          <w:tab w:val="num" w:pos="357"/>
        </w:tabs>
        <w:ind w:left="357" w:hanging="357"/>
      </w:pPr>
      <w:rPr>
        <w:rFonts w:ascii="Symbol" w:hAnsi="Symbol" w:hint="default"/>
        <w:b w:val="0"/>
        <w:i w:val="0"/>
        <w:color w:val="000000"/>
        <w:sz w:val="22"/>
        <w:szCs w:val="22"/>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4"/>
  </w:num>
  <w:num w:numId="4">
    <w:abstractNumId w:val="16"/>
  </w:num>
  <w:num w:numId="5">
    <w:abstractNumId w:val="1"/>
  </w:num>
  <w:num w:numId="6">
    <w:abstractNumId w:val="13"/>
  </w:num>
  <w:num w:numId="7">
    <w:abstractNumId w:val="2"/>
  </w:num>
  <w:num w:numId="8">
    <w:abstractNumId w:val="9"/>
  </w:num>
  <w:num w:numId="9">
    <w:abstractNumId w:val="5"/>
  </w:num>
  <w:num w:numId="10">
    <w:abstractNumId w:val="15"/>
  </w:num>
  <w:num w:numId="11">
    <w:abstractNumId w:val="7"/>
  </w:num>
  <w:num w:numId="12">
    <w:abstractNumId w:val="4"/>
  </w:num>
  <w:num w:numId="13">
    <w:abstractNumId w:val="3"/>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621" w:allStyles="1" w:customStyles="0" w:latentStyles="0" w:stylesInUse="0" w:headingStyles="1" w:numberingStyles="0" w:tableStyles="0" w:directFormattingOnRuns="0" w:directFormattingOnParagraphs="1" w:directFormattingOnNumbering="1"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94"/>
    <w:rsid w:val="0000439A"/>
    <w:rsid w:val="00011085"/>
    <w:rsid w:val="00021F78"/>
    <w:rsid w:val="00026EF1"/>
    <w:rsid w:val="000322CA"/>
    <w:rsid w:val="00051B24"/>
    <w:rsid w:val="0006246A"/>
    <w:rsid w:val="00071C51"/>
    <w:rsid w:val="00073DBA"/>
    <w:rsid w:val="000B7423"/>
    <w:rsid w:val="000D5B50"/>
    <w:rsid w:val="001141B8"/>
    <w:rsid w:val="00115796"/>
    <w:rsid w:val="00125257"/>
    <w:rsid w:val="00127FA6"/>
    <w:rsid w:val="00147E8B"/>
    <w:rsid w:val="0016546E"/>
    <w:rsid w:val="001718EA"/>
    <w:rsid w:val="0019258E"/>
    <w:rsid w:val="00194060"/>
    <w:rsid w:val="001C5740"/>
    <w:rsid w:val="001D1F85"/>
    <w:rsid w:val="001E384B"/>
    <w:rsid w:val="001F01C6"/>
    <w:rsid w:val="00203875"/>
    <w:rsid w:val="00211473"/>
    <w:rsid w:val="00214BCF"/>
    <w:rsid w:val="00226B50"/>
    <w:rsid w:val="002369A0"/>
    <w:rsid w:val="0026789E"/>
    <w:rsid w:val="0029272E"/>
    <w:rsid w:val="002A446B"/>
    <w:rsid w:val="002A7F12"/>
    <w:rsid w:val="002D0FC1"/>
    <w:rsid w:val="002E1EAF"/>
    <w:rsid w:val="003361D3"/>
    <w:rsid w:val="00342FF8"/>
    <w:rsid w:val="0035169C"/>
    <w:rsid w:val="003519D9"/>
    <w:rsid w:val="00354C6F"/>
    <w:rsid w:val="003553F5"/>
    <w:rsid w:val="0037521A"/>
    <w:rsid w:val="003A18FC"/>
    <w:rsid w:val="003D0A59"/>
    <w:rsid w:val="003E0E22"/>
    <w:rsid w:val="003E2A33"/>
    <w:rsid w:val="003F5861"/>
    <w:rsid w:val="003F6DF5"/>
    <w:rsid w:val="003F6E9E"/>
    <w:rsid w:val="003F7C49"/>
    <w:rsid w:val="00400633"/>
    <w:rsid w:val="00411A25"/>
    <w:rsid w:val="0041395D"/>
    <w:rsid w:val="004341B1"/>
    <w:rsid w:val="004469F5"/>
    <w:rsid w:val="00452B44"/>
    <w:rsid w:val="0048304F"/>
    <w:rsid w:val="00495A1B"/>
    <w:rsid w:val="004A67DF"/>
    <w:rsid w:val="004D7F78"/>
    <w:rsid w:val="004E7FDF"/>
    <w:rsid w:val="00501CD9"/>
    <w:rsid w:val="00520272"/>
    <w:rsid w:val="00522BF6"/>
    <w:rsid w:val="005331DF"/>
    <w:rsid w:val="005440FF"/>
    <w:rsid w:val="0056409F"/>
    <w:rsid w:val="00571396"/>
    <w:rsid w:val="005725A7"/>
    <w:rsid w:val="005737D3"/>
    <w:rsid w:val="0059137D"/>
    <w:rsid w:val="005A35FF"/>
    <w:rsid w:val="005B592E"/>
    <w:rsid w:val="005C0CC3"/>
    <w:rsid w:val="005D1A12"/>
    <w:rsid w:val="005E4F7C"/>
    <w:rsid w:val="005F50F0"/>
    <w:rsid w:val="005F73A7"/>
    <w:rsid w:val="0062124A"/>
    <w:rsid w:val="00644CD4"/>
    <w:rsid w:val="00647703"/>
    <w:rsid w:val="006479C1"/>
    <w:rsid w:val="00680A04"/>
    <w:rsid w:val="0068563E"/>
    <w:rsid w:val="00692981"/>
    <w:rsid w:val="00693C8D"/>
    <w:rsid w:val="006B2492"/>
    <w:rsid w:val="006D4068"/>
    <w:rsid w:val="006D732C"/>
    <w:rsid w:val="006D74A7"/>
    <w:rsid w:val="00700863"/>
    <w:rsid w:val="007275FF"/>
    <w:rsid w:val="00730BD9"/>
    <w:rsid w:val="00754FCF"/>
    <w:rsid w:val="007640EA"/>
    <w:rsid w:val="0076578A"/>
    <w:rsid w:val="007707FB"/>
    <w:rsid w:val="00786D7A"/>
    <w:rsid w:val="00787AB2"/>
    <w:rsid w:val="007A77D4"/>
    <w:rsid w:val="007D0233"/>
    <w:rsid w:val="007D3497"/>
    <w:rsid w:val="007D741E"/>
    <w:rsid w:val="00856CD7"/>
    <w:rsid w:val="00880B55"/>
    <w:rsid w:val="008A0C8F"/>
    <w:rsid w:val="008A2A0C"/>
    <w:rsid w:val="008B0019"/>
    <w:rsid w:val="008C2A4A"/>
    <w:rsid w:val="008D3FE3"/>
    <w:rsid w:val="008D4EE1"/>
    <w:rsid w:val="008E7204"/>
    <w:rsid w:val="00973393"/>
    <w:rsid w:val="009743B6"/>
    <w:rsid w:val="00975798"/>
    <w:rsid w:val="009B4B8C"/>
    <w:rsid w:val="009C62C1"/>
    <w:rsid w:val="009F252A"/>
    <w:rsid w:val="00A02219"/>
    <w:rsid w:val="00A10E41"/>
    <w:rsid w:val="00A47B8F"/>
    <w:rsid w:val="00A537CB"/>
    <w:rsid w:val="00A63806"/>
    <w:rsid w:val="00A71B80"/>
    <w:rsid w:val="00A90F65"/>
    <w:rsid w:val="00A921CE"/>
    <w:rsid w:val="00AB75E3"/>
    <w:rsid w:val="00AC3B94"/>
    <w:rsid w:val="00AD1620"/>
    <w:rsid w:val="00AD67FB"/>
    <w:rsid w:val="00AE561C"/>
    <w:rsid w:val="00AF2BA8"/>
    <w:rsid w:val="00B20F9D"/>
    <w:rsid w:val="00B27E37"/>
    <w:rsid w:val="00B55D59"/>
    <w:rsid w:val="00B84222"/>
    <w:rsid w:val="00BA7F1B"/>
    <w:rsid w:val="00BF1279"/>
    <w:rsid w:val="00C14B10"/>
    <w:rsid w:val="00C20E49"/>
    <w:rsid w:val="00C265D1"/>
    <w:rsid w:val="00C61E30"/>
    <w:rsid w:val="00C75537"/>
    <w:rsid w:val="00C92DBE"/>
    <w:rsid w:val="00CB3921"/>
    <w:rsid w:val="00CB7EC8"/>
    <w:rsid w:val="00CC219F"/>
    <w:rsid w:val="00CD3D2C"/>
    <w:rsid w:val="00D25BDF"/>
    <w:rsid w:val="00D37AA5"/>
    <w:rsid w:val="00D46404"/>
    <w:rsid w:val="00D57E7A"/>
    <w:rsid w:val="00D634DA"/>
    <w:rsid w:val="00D77C74"/>
    <w:rsid w:val="00D81BC1"/>
    <w:rsid w:val="00DA087E"/>
    <w:rsid w:val="00DA35E7"/>
    <w:rsid w:val="00E03071"/>
    <w:rsid w:val="00E127A3"/>
    <w:rsid w:val="00E635AF"/>
    <w:rsid w:val="00E806A4"/>
    <w:rsid w:val="00E82DBD"/>
    <w:rsid w:val="00E91440"/>
    <w:rsid w:val="00EF2872"/>
    <w:rsid w:val="00F14E70"/>
    <w:rsid w:val="00F52D9B"/>
    <w:rsid w:val="00F60B4A"/>
    <w:rsid w:val="00F71C72"/>
    <w:rsid w:val="00F71F26"/>
    <w:rsid w:val="00FB6EBA"/>
    <w:rsid w:val="00FC5A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6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7F12"/>
    <w:pPr>
      <w:spacing w:after="240"/>
      <w:jc w:val="both"/>
    </w:pPr>
    <w:rPr>
      <w:rFonts w:ascii="Verdana" w:hAnsi="Verdana"/>
      <w:szCs w:val="24"/>
      <w:lang w:val="en-GB"/>
    </w:rPr>
  </w:style>
  <w:style w:type="paragraph" w:styleId="Heading1">
    <w:name w:val="heading 1"/>
    <w:basedOn w:val="Normal"/>
    <w:next w:val="Normal"/>
    <w:autoRedefine/>
    <w:qFormat/>
    <w:rsid w:val="002A7F12"/>
    <w:pPr>
      <w:keepNext/>
      <w:keepLines/>
      <w:numPr>
        <w:numId w:val="12"/>
      </w:numPr>
      <w:spacing w:before="360"/>
      <w:outlineLvl w:val="0"/>
    </w:pPr>
    <w:rPr>
      <w:b/>
      <w:caps/>
      <w:szCs w:val="22"/>
    </w:rPr>
  </w:style>
  <w:style w:type="paragraph" w:styleId="Heading2">
    <w:name w:val="heading 2"/>
    <w:basedOn w:val="Normal"/>
    <w:next w:val="Normal"/>
    <w:autoRedefine/>
    <w:qFormat/>
    <w:rsid w:val="002A7F12"/>
    <w:pPr>
      <w:keepNext/>
      <w:numPr>
        <w:ilvl w:val="1"/>
        <w:numId w:val="12"/>
      </w:numPr>
      <w:outlineLvl w:val="1"/>
    </w:pPr>
    <w:rPr>
      <w:rFonts w:cs="Arial"/>
      <w:b/>
      <w:bCs/>
      <w:iCs/>
      <w:szCs w:val="22"/>
    </w:rPr>
  </w:style>
  <w:style w:type="paragraph" w:styleId="Heading3">
    <w:name w:val="heading 3"/>
    <w:basedOn w:val="ListParagraph"/>
    <w:link w:val="Heading3Char"/>
    <w:qFormat/>
    <w:rsid w:val="002A7F12"/>
    <w:pPr>
      <w:numPr>
        <w:ilvl w:val="2"/>
        <w:numId w:val="12"/>
      </w:numPr>
      <w:outlineLvl w:val="2"/>
    </w:pPr>
    <w:rPr>
      <w:lang w:val="et-EE"/>
    </w:rPr>
  </w:style>
  <w:style w:type="paragraph" w:styleId="Heading4">
    <w:name w:val="heading 4"/>
    <w:basedOn w:val="Heading3"/>
    <w:qFormat/>
    <w:rsid w:val="002A7F12"/>
    <w:pPr>
      <w:numPr>
        <w:ilvl w:val="3"/>
      </w:numPr>
      <w:overflowPunct w:val="0"/>
      <w:autoSpaceDE w:val="0"/>
      <w:autoSpaceDN w:val="0"/>
      <w:adjustRightInd w:val="0"/>
      <w:textAlignment w:val="baseline"/>
      <w:outlineLvl w:val="3"/>
    </w:pPr>
    <w:rPr>
      <w:lang w:val="en-US" w:eastAsia="en-US"/>
    </w:rPr>
  </w:style>
  <w:style w:type="paragraph" w:styleId="Heading5">
    <w:name w:val="heading 5"/>
    <w:basedOn w:val="Level5"/>
    <w:link w:val="Heading5Char"/>
    <w:autoRedefine/>
    <w:qFormat/>
    <w:rsid w:val="002A7F12"/>
    <w:pPr>
      <w:numPr>
        <w:numId w:val="12"/>
      </w:numPr>
      <w:outlineLvl w:val="4"/>
    </w:pPr>
  </w:style>
  <w:style w:type="paragraph" w:styleId="Heading6">
    <w:name w:val="heading 6"/>
    <w:aliases w:val="level6"/>
    <w:basedOn w:val="Normal"/>
    <w:rsid w:val="001141B8"/>
    <w:pPr>
      <w:numPr>
        <w:ilvl w:val="5"/>
        <w:numId w:val="12"/>
      </w:numPr>
      <w:overflowPunct w:val="0"/>
      <w:autoSpaceDE w:val="0"/>
      <w:autoSpaceDN w:val="0"/>
      <w:adjustRightInd w:val="0"/>
      <w:textAlignment w:val="baseline"/>
      <w:outlineLvl w:val="5"/>
    </w:pPr>
    <w:rPr>
      <w:szCs w:val="22"/>
      <w:lang w:eastAsia="en-US"/>
    </w:rPr>
  </w:style>
  <w:style w:type="paragraph" w:styleId="Heading7">
    <w:name w:val="heading 7"/>
    <w:basedOn w:val="Normal"/>
    <w:next w:val="Normal"/>
    <w:rsid w:val="001141B8"/>
    <w:pPr>
      <w:numPr>
        <w:ilvl w:val="6"/>
        <w:numId w:val="12"/>
      </w:numPr>
      <w:spacing w:before="240" w:after="60"/>
      <w:outlineLvl w:val="6"/>
    </w:pPr>
  </w:style>
  <w:style w:type="paragraph" w:styleId="Heading8">
    <w:name w:val="heading 8"/>
    <w:basedOn w:val="Normal"/>
    <w:next w:val="Normal"/>
    <w:rsid w:val="00021F78"/>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rsid w:val="00021F78"/>
    <w:pPr>
      <w:numPr>
        <w:ilvl w:val="8"/>
        <w:numId w:val="1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isa">
    <w:name w:val="Heading Lisa"/>
    <w:basedOn w:val="Normal"/>
    <w:autoRedefine/>
    <w:rsid w:val="004341B1"/>
    <w:rPr>
      <w:b/>
      <w:lang w:eastAsia="en-US"/>
    </w:rPr>
  </w:style>
  <w:style w:type="character" w:styleId="FootnoteReference">
    <w:name w:val="footnote reference"/>
    <w:basedOn w:val="DefaultParagraphFont"/>
    <w:rsid w:val="00AF2BA8"/>
    <w:rPr>
      <w:rFonts w:ascii="Verdana" w:hAnsi="Verdana"/>
      <w:dstrike w:val="0"/>
      <w:sz w:val="20"/>
      <w:szCs w:val="20"/>
      <w:vertAlign w:val="superscript"/>
    </w:rPr>
  </w:style>
  <w:style w:type="paragraph" w:styleId="FootnoteText">
    <w:name w:val="footnote text"/>
    <w:autoRedefine/>
    <w:rsid w:val="00856CD7"/>
    <w:pPr>
      <w:tabs>
        <w:tab w:val="left" w:pos="284"/>
      </w:tabs>
      <w:ind w:left="284" w:hanging="284"/>
      <w:jc w:val="both"/>
    </w:pPr>
    <w:rPr>
      <w:rFonts w:ascii="Verdana" w:hAnsi="Verdana"/>
      <w:sz w:val="16"/>
    </w:rPr>
  </w:style>
  <w:style w:type="numbering" w:styleId="111111">
    <w:name w:val="Outline List 2"/>
    <w:basedOn w:val="NoList"/>
    <w:rsid w:val="00522BF6"/>
    <w:pPr>
      <w:numPr>
        <w:numId w:val="6"/>
      </w:numPr>
    </w:pPr>
  </w:style>
  <w:style w:type="paragraph" w:customStyle="1" w:styleId="Level1">
    <w:name w:val="Level 1"/>
    <w:basedOn w:val="Normal"/>
    <w:autoRedefine/>
    <w:qFormat/>
    <w:rsid w:val="002A7F12"/>
    <w:pPr>
      <w:keepNext/>
      <w:numPr>
        <w:numId w:val="13"/>
      </w:numPr>
      <w:autoSpaceDE w:val="0"/>
      <w:autoSpaceDN w:val="0"/>
      <w:adjustRightInd w:val="0"/>
      <w:spacing w:before="360"/>
      <w:outlineLvl w:val="0"/>
    </w:pPr>
    <w:rPr>
      <w:rFonts w:cs="Arial"/>
      <w:b/>
      <w:kern w:val="20"/>
      <w:szCs w:val="22"/>
      <w:lang w:eastAsia="en-US"/>
    </w:rPr>
  </w:style>
  <w:style w:type="paragraph" w:customStyle="1" w:styleId="Level2">
    <w:name w:val="Level 2"/>
    <w:basedOn w:val="Normal"/>
    <w:rsid w:val="00400633"/>
    <w:pPr>
      <w:numPr>
        <w:ilvl w:val="1"/>
        <w:numId w:val="13"/>
      </w:numPr>
      <w:autoSpaceDE w:val="0"/>
      <w:autoSpaceDN w:val="0"/>
      <w:adjustRightInd w:val="0"/>
      <w:outlineLvl w:val="1"/>
    </w:pPr>
    <w:rPr>
      <w:rFonts w:cs="Arial"/>
      <w:kern w:val="20"/>
      <w:szCs w:val="22"/>
      <w:lang w:eastAsia="en-US"/>
    </w:rPr>
  </w:style>
  <w:style w:type="paragraph" w:customStyle="1" w:styleId="Level3">
    <w:name w:val="Level 3"/>
    <w:basedOn w:val="Normal"/>
    <w:rsid w:val="001718EA"/>
    <w:pPr>
      <w:numPr>
        <w:ilvl w:val="2"/>
        <w:numId w:val="13"/>
      </w:numPr>
      <w:autoSpaceDE w:val="0"/>
      <w:autoSpaceDN w:val="0"/>
      <w:adjustRightInd w:val="0"/>
      <w:outlineLvl w:val="2"/>
    </w:pPr>
    <w:rPr>
      <w:rFonts w:cs="Arial"/>
      <w:kern w:val="20"/>
      <w:szCs w:val="22"/>
      <w:lang w:eastAsia="en-US"/>
    </w:rPr>
  </w:style>
  <w:style w:type="paragraph" w:customStyle="1" w:styleId="Level4">
    <w:name w:val="Level 4"/>
    <w:basedOn w:val="Heading4"/>
    <w:rsid w:val="00A10E41"/>
    <w:pPr>
      <w:numPr>
        <w:numId w:val="13"/>
      </w:numPr>
    </w:pPr>
  </w:style>
  <w:style w:type="character" w:styleId="PageNumber">
    <w:name w:val="page number"/>
    <w:basedOn w:val="DefaultParagraphFont"/>
    <w:rsid w:val="004469F5"/>
    <w:rPr>
      <w:rFonts w:ascii="Verdana" w:hAnsi="Verdana"/>
      <w:sz w:val="20"/>
    </w:rPr>
  </w:style>
  <w:style w:type="numbering" w:customStyle="1" w:styleId="StyleNumbered">
    <w:name w:val="Style Numbered"/>
    <w:basedOn w:val="NoList"/>
    <w:rsid w:val="0068563E"/>
  </w:style>
  <w:style w:type="table" w:styleId="TableGrid">
    <w:name w:val="Table Grid"/>
    <w:basedOn w:val="TableNormal"/>
    <w:rsid w:val="0052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rsid w:val="003F6DF5"/>
    <w:pPr>
      <w:ind w:left="720"/>
    </w:pPr>
    <w:rPr>
      <w:szCs w:val="20"/>
    </w:rPr>
  </w:style>
  <w:style w:type="paragraph" w:customStyle="1" w:styleId="Preambul">
    <w:name w:val="Preambul"/>
    <w:basedOn w:val="Normal"/>
    <w:autoRedefine/>
    <w:rsid w:val="003F6DF5"/>
    <w:pPr>
      <w:numPr>
        <w:numId w:val="2"/>
      </w:numPr>
      <w:tabs>
        <w:tab w:val="clear" w:pos="567"/>
        <w:tab w:val="left" w:pos="720"/>
      </w:tabs>
      <w:ind w:left="720" w:hanging="720"/>
    </w:pPr>
  </w:style>
  <w:style w:type="numbering" w:customStyle="1" w:styleId="List1">
    <w:name w:val="List 1"/>
    <w:basedOn w:val="NoList"/>
    <w:rsid w:val="00522BF6"/>
    <w:pPr>
      <w:numPr>
        <w:numId w:val="1"/>
      </w:numPr>
    </w:pPr>
  </w:style>
  <w:style w:type="paragraph" w:customStyle="1" w:styleId="FirstpageTitle14">
    <w:name w:val="First page Title 14"/>
    <w:basedOn w:val="Normal"/>
    <w:autoRedefine/>
    <w:rsid w:val="006479C1"/>
    <w:pPr>
      <w:autoSpaceDE w:val="0"/>
      <w:autoSpaceDN w:val="0"/>
      <w:adjustRightInd w:val="0"/>
      <w:jc w:val="center"/>
    </w:pPr>
    <w:rPr>
      <w:b/>
      <w:bCs/>
      <w:caps/>
      <w:kern w:val="20"/>
      <w:sz w:val="28"/>
      <w:szCs w:val="28"/>
      <w:lang w:eastAsia="en-US"/>
    </w:rPr>
  </w:style>
  <w:style w:type="paragraph" w:customStyle="1" w:styleId="FirstpageTitle10">
    <w:name w:val="First page Title 10"/>
    <w:basedOn w:val="Normal"/>
    <w:autoRedefine/>
    <w:rsid w:val="005F73A7"/>
    <w:pPr>
      <w:autoSpaceDE w:val="0"/>
      <w:autoSpaceDN w:val="0"/>
      <w:adjustRightInd w:val="0"/>
      <w:spacing w:after="360" w:line="360" w:lineRule="auto"/>
      <w:jc w:val="center"/>
    </w:pPr>
    <w:rPr>
      <w:b/>
      <w:bCs/>
      <w:caps/>
      <w:kern w:val="20"/>
      <w:szCs w:val="22"/>
      <w:lang w:eastAsia="en-US"/>
    </w:rPr>
  </w:style>
  <w:style w:type="paragraph" w:styleId="EnvelopeReturn">
    <w:name w:val="envelope return"/>
    <w:autoRedefine/>
    <w:rsid w:val="00E635AF"/>
    <w:pPr>
      <w:ind w:left="1202" w:hanging="482"/>
      <w:jc w:val="both"/>
    </w:pPr>
    <w:rPr>
      <w:rFonts w:ascii="Verdana" w:hAnsi="Verdana" w:cs="Arial"/>
      <w:szCs w:val="22"/>
    </w:rPr>
  </w:style>
  <w:style w:type="paragraph" w:styleId="EnvelopeAddress">
    <w:name w:val="envelope address"/>
    <w:basedOn w:val="Normal"/>
    <w:autoRedefine/>
    <w:rsid w:val="00522BF6"/>
    <w:pPr>
      <w:framePr w:w="7920" w:h="1980" w:hRule="exact" w:hSpace="141" w:wrap="auto" w:hAnchor="page" w:xAlign="center" w:yAlign="bottom"/>
      <w:ind w:left="2880"/>
    </w:pPr>
    <w:rPr>
      <w:rFonts w:cs="Arial"/>
      <w:b/>
      <w:szCs w:val="22"/>
    </w:rPr>
  </w:style>
  <w:style w:type="paragraph" w:styleId="E-mailSignature">
    <w:name w:val="E-mail Signature"/>
    <w:basedOn w:val="Normal"/>
    <w:autoRedefine/>
    <w:rsid w:val="00E635AF"/>
    <w:pPr>
      <w:jc w:val="left"/>
    </w:pPr>
    <w:rPr>
      <w:color w:val="999999"/>
      <w:sz w:val="15"/>
      <w:szCs w:val="22"/>
    </w:rPr>
  </w:style>
  <w:style w:type="paragraph" w:styleId="Footer">
    <w:name w:val="footer"/>
    <w:basedOn w:val="Normal"/>
    <w:link w:val="FooterChar"/>
    <w:uiPriority w:val="99"/>
    <w:rsid w:val="00AF2BA8"/>
    <w:pPr>
      <w:tabs>
        <w:tab w:val="center" w:pos="4536"/>
        <w:tab w:val="right" w:pos="9072"/>
      </w:tabs>
    </w:pPr>
  </w:style>
  <w:style w:type="paragraph" w:customStyle="1" w:styleId="Pealkiri">
    <w:name w:val="Pealkiri"/>
    <w:basedOn w:val="Normal"/>
    <w:autoRedefine/>
    <w:rsid w:val="00AF2BA8"/>
    <w:pPr>
      <w:autoSpaceDE w:val="0"/>
      <w:autoSpaceDN w:val="0"/>
      <w:adjustRightInd w:val="0"/>
      <w:spacing w:before="240"/>
      <w:jc w:val="center"/>
    </w:pPr>
    <w:rPr>
      <w:b/>
      <w:bCs/>
      <w:kern w:val="20"/>
      <w:szCs w:val="20"/>
      <w:lang w:eastAsia="en-US"/>
    </w:rPr>
  </w:style>
  <w:style w:type="paragraph" w:customStyle="1" w:styleId="Bulletlist1">
    <w:name w:val="Bullet list 1"/>
    <w:basedOn w:val="Normal"/>
    <w:rsid w:val="00F71C72"/>
    <w:pPr>
      <w:numPr>
        <w:numId w:val="4"/>
      </w:numPr>
    </w:pPr>
    <w:rPr>
      <w:szCs w:val="22"/>
    </w:rPr>
  </w:style>
  <w:style w:type="paragraph" w:customStyle="1" w:styleId="Bulletlist2">
    <w:name w:val="Bullet list 2"/>
    <w:basedOn w:val="Normal"/>
    <w:autoRedefine/>
    <w:rsid w:val="003F6DF5"/>
    <w:pPr>
      <w:numPr>
        <w:numId w:val="3"/>
      </w:numPr>
      <w:tabs>
        <w:tab w:val="clear" w:pos="924"/>
        <w:tab w:val="left" w:pos="1077"/>
      </w:tabs>
      <w:ind w:left="1077"/>
    </w:pPr>
  </w:style>
  <w:style w:type="paragraph" w:styleId="List2">
    <w:name w:val="List 2"/>
    <w:basedOn w:val="List"/>
    <w:rsid w:val="00026EF1"/>
    <w:pPr>
      <w:numPr>
        <w:numId w:val="5"/>
      </w:numPr>
      <w:tabs>
        <w:tab w:val="left" w:pos="1202"/>
      </w:tabs>
    </w:pPr>
    <w:rPr>
      <w:szCs w:val="22"/>
    </w:rPr>
  </w:style>
  <w:style w:type="paragraph" w:customStyle="1" w:styleId="level6">
    <w:name w:val="level 6"/>
    <w:basedOn w:val="Normal"/>
    <w:rsid w:val="001718EA"/>
    <w:pPr>
      <w:numPr>
        <w:ilvl w:val="5"/>
        <w:numId w:val="13"/>
      </w:numPr>
    </w:pPr>
  </w:style>
  <w:style w:type="character" w:customStyle="1" w:styleId="Heading3Char">
    <w:name w:val="Heading 3 Char"/>
    <w:basedOn w:val="DefaultParagraphFont"/>
    <w:link w:val="Heading3"/>
    <w:rsid w:val="002A7F12"/>
    <w:rPr>
      <w:rFonts w:ascii="Verdana" w:hAnsi="Verdana"/>
      <w:szCs w:val="24"/>
    </w:rPr>
  </w:style>
  <w:style w:type="character" w:customStyle="1" w:styleId="Heading5Char">
    <w:name w:val="Heading 5 Char"/>
    <w:basedOn w:val="DefaultParagraphFont"/>
    <w:link w:val="Heading5"/>
    <w:rsid w:val="002A7F12"/>
    <w:rPr>
      <w:rFonts w:ascii="Verdana" w:hAnsi="Verdana"/>
      <w:szCs w:val="24"/>
      <w:lang w:val="en-US" w:eastAsia="en-US"/>
    </w:rPr>
  </w:style>
  <w:style w:type="paragraph" w:styleId="List">
    <w:name w:val="List"/>
    <w:basedOn w:val="ListParagraph"/>
    <w:rsid w:val="002D0FC1"/>
    <w:pPr>
      <w:numPr>
        <w:numId w:val="11"/>
      </w:numPr>
    </w:pPr>
  </w:style>
  <w:style w:type="paragraph" w:customStyle="1" w:styleId="Level5">
    <w:name w:val="Level 5"/>
    <w:basedOn w:val="Level4"/>
    <w:rsid w:val="00A10E41"/>
    <w:pPr>
      <w:numPr>
        <w:ilvl w:val="4"/>
      </w:numPr>
    </w:pPr>
  </w:style>
  <w:style w:type="numbering" w:customStyle="1" w:styleId="StyleList1OutlinenumberedLeft063cmHanging063cm">
    <w:name w:val="Style List 1 + Outline numbered Left:  063 cm Hanging:  063 cm"/>
    <w:basedOn w:val="NoList"/>
    <w:rsid w:val="00051B24"/>
    <w:pPr>
      <w:numPr>
        <w:numId w:val="7"/>
      </w:numPr>
    </w:pPr>
  </w:style>
  <w:style w:type="paragraph" w:styleId="ListParagraph">
    <w:name w:val="List Paragraph"/>
    <w:basedOn w:val="Normal"/>
    <w:uiPriority w:val="34"/>
    <w:rsid w:val="003F6DF5"/>
    <w:pPr>
      <w:ind w:left="720"/>
      <w:contextualSpacing/>
    </w:pPr>
  </w:style>
  <w:style w:type="numbering" w:customStyle="1" w:styleId="Style1">
    <w:name w:val="Style1"/>
    <w:uiPriority w:val="99"/>
    <w:rsid w:val="00692981"/>
    <w:pPr>
      <w:numPr>
        <w:numId w:val="8"/>
      </w:numPr>
    </w:pPr>
  </w:style>
  <w:style w:type="character" w:styleId="Hyperlink">
    <w:name w:val="Hyperlink"/>
    <w:basedOn w:val="DefaultParagraphFont"/>
    <w:uiPriority w:val="99"/>
    <w:rsid w:val="00E635AF"/>
    <w:rPr>
      <w:rFonts w:ascii="Verdana" w:hAnsi="Verdana"/>
      <w:color w:val="0000FF"/>
      <w:sz w:val="20"/>
      <w:u w:val="single"/>
    </w:rPr>
  </w:style>
  <w:style w:type="paragraph" w:customStyle="1" w:styleId="Taotlused">
    <w:name w:val="Taotlused"/>
    <w:basedOn w:val="Normal"/>
    <w:rsid w:val="002D0FC1"/>
    <w:pPr>
      <w:numPr>
        <w:numId w:val="9"/>
      </w:numPr>
      <w:spacing w:after="120"/>
    </w:pPr>
    <w:rPr>
      <w:b/>
      <w:szCs w:val="22"/>
    </w:rPr>
  </w:style>
  <w:style w:type="paragraph" w:customStyle="1" w:styleId="Lisad">
    <w:name w:val="Lisad"/>
    <w:basedOn w:val="Normal"/>
    <w:autoRedefine/>
    <w:rsid w:val="006479C1"/>
    <w:pPr>
      <w:numPr>
        <w:numId w:val="10"/>
      </w:numPr>
    </w:pPr>
    <w:rPr>
      <w:szCs w:val="22"/>
      <w:lang w:eastAsia="en-US"/>
    </w:rPr>
  </w:style>
  <w:style w:type="paragraph" w:styleId="TOC1">
    <w:name w:val="toc 1"/>
    <w:basedOn w:val="Normal"/>
    <w:next w:val="Normal"/>
    <w:autoRedefine/>
    <w:uiPriority w:val="39"/>
    <w:rsid w:val="004341B1"/>
  </w:style>
  <w:style w:type="paragraph" w:styleId="TOC2">
    <w:name w:val="toc 2"/>
    <w:basedOn w:val="Normal"/>
    <w:next w:val="Normal"/>
    <w:autoRedefine/>
    <w:uiPriority w:val="39"/>
    <w:rsid w:val="00680A04"/>
    <w:pPr>
      <w:ind w:left="220"/>
    </w:pPr>
  </w:style>
  <w:style w:type="paragraph" w:styleId="Header">
    <w:name w:val="header"/>
    <w:basedOn w:val="Normal"/>
    <w:link w:val="HeaderChar"/>
    <w:rsid w:val="004469F5"/>
    <w:pPr>
      <w:tabs>
        <w:tab w:val="center" w:pos="4536"/>
        <w:tab w:val="right" w:pos="9072"/>
      </w:tabs>
      <w:spacing w:after="0"/>
    </w:pPr>
  </w:style>
  <w:style w:type="character" w:customStyle="1" w:styleId="HeaderChar">
    <w:name w:val="Header Char"/>
    <w:basedOn w:val="DefaultParagraphFont"/>
    <w:link w:val="Header"/>
    <w:rsid w:val="004469F5"/>
    <w:rPr>
      <w:rFonts w:ascii="Verdana" w:hAnsi="Verdana"/>
      <w:szCs w:val="24"/>
      <w:lang w:val="en-GB"/>
    </w:rPr>
  </w:style>
  <w:style w:type="character" w:customStyle="1" w:styleId="FooterChar">
    <w:name w:val="Footer Char"/>
    <w:basedOn w:val="DefaultParagraphFont"/>
    <w:link w:val="Footer"/>
    <w:uiPriority w:val="99"/>
    <w:rsid w:val="004469F5"/>
    <w:rPr>
      <w:rFonts w:ascii="Verdana" w:hAnsi="Verdana"/>
      <w:szCs w:val="24"/>
      <w:lang w:val="en-GB"/>
    </w:rPr>
  </w:style>
  <w:style w:type="paragraph" w:customStyle="1" w:styleId="Bulletlist3">
    <w:name w:val="Bullet list 3"/>
    <w:basedOn w:val="ListParagraph"/>
    <w:qFormat/>
    <w:rsid w:val="002A7F12"/>
    <w:pPr>
      <w:numPr>
        <w:numId w:val="14"/>
      </w:numPr>
      <w:tabs>
        <w:tab w:val="left" w:pos="1287"/>
      </w:tabs>
    </w:pPr>
  </w:style>
  <w:style w:type="paragraph" w:customStyle="1" w:styleId="Tabelbody">
    <w:name w:val="Tabel body"/>
    <w:basedOn w:val="Normal"/>
    <w:qFormat/>
    <w:rsid w:val="002A7F12"/>
    <w:pPr>
      <w:spacing w:before="20" w:after="20"/>
    </w:pPr>
    <w:rPr>
      <w:sz w:val="18"/>
    </w:rPr>
  </w:style>
  <w:style w:type="paragraph" w:customStyle="1" w:styleId="Tabelheading">
    <w:name w:val="Tabel heading"/>
    <w:basedOn w:val="Tabelbody"/>
    <w:qFormat/>
    <w:rsid w:val="002A7F12"/>
    <w:pPr>
      <w:jc w:val="center"/>
    </w:pPr>
    <w:rPr>
      <w:b/>
    </w:rPr>
  </w:style>
  <w:style w:type="paragraph" w:styleId="BalloonText">
    <w:name w:val="Balloon Text"/>
    <w:basedOn w:val="Normal"/>
    <w:link w:val="BalloonTextChar"/>
    <w:semiHidden/>
    <w:unhideWhenUsed/>
    <w:rsid w:val="00CB7EC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B7EC8"/>
    <w:rPr>
      <w:rFonts w:ascii="Segoe UI" w:hAnsi="Segoe UI" w:cs="Segoe UI"/>
      <w:sz w:val="18"/>
      <w:szCs w:val="18"/>
      <w:lang w:val="en-GB"/>
    </w:rPr>
  </w:style>
  <w:style w:type="character" w:customStyle="1" w:styleId="tyhik">
    <w:name w:val="tyhik"/>
    <w:basedOn w:val="DefaultParagraphFont"/>
    <w:rsid w:val="00AB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7F12"/>
    <w:pPr>
      <w:spacing w:after="240"/>
      <w:jc w:val="both"/>
    </w:pPr>
    <w:rPr>
      <w:rFonts w:ascii="Verdana" w:hAnsi="Verdana"/>
      <w:szCs w:val="24"/>
      <w:lang w:val="en-GB"/>
    </w:rPr>
  </w:style>
  <w:style w:type="paragraph" w:styleId="Heading1">
    <w:name w:val="heading 1"/>
    <w:basedOn w:val="Normal"/>
    <w:next w:val="Normal"/>
    <w:autoRedefine/>
    <w:qFormat/>
    <w:rsid w:val="002A7F12"/>
    <w:pPr>
      <w:keepNext/>
      <w:keepLines/>
      <w:numPr>
        <w:numId w:val="12"/>
      </w:numPr>
      <w:spacing w:before="360"/>
      <w:outlineLvl w:val="0"/>
    </w:pPr>
    <w:rPr>
      <w:b/>
      <w:caps/>
      <w:szCs w:val="22"/>
    </w:rPr>
  </w:style>
  <w:style w:type="paragraph" w:styleId="Heading2">
    <w:name w:val="heading 2"/>
    <w:basedOn w:val="Normal"/>
    <w:next w:val="Normal"/>
    <w:autoRedefine/>
    <w:qFormat/>
    <w:rsid w:val="002A7F12"/>
    <w:pPr>
      <w:keepNext/>
      <w:numPr>
        <w:ilvl w:val="1"/>
        <w:numId w:val="12"/>
      </w:numPr>
      <w:outlineLvl w:val="1"/>
    </w:pPr>
    <w:rPr>
      <w:rFonts w:cs="Arial"/>
      <w:b/>
      <w:bCs/>
      <w:iCs/>
      <w:szCs w:val="22"/>
    </w:rPr>
  </w:style>
  <w:style w:type="paragraph" w:styleId="Heading3">
    <w:name w:val="heading 3"/>
    <w:basedOn w:val="ListParagraph"/>
    <w:link w:val="Heading3Char"/>
    <w:qFormat/>
    <w:rsid w:val="002A7F12"/>
    <w:pPr>
      <w:numPr>
        <w:ilvl w:val="2"/>
        <w:numId w:val="12"/>
      </w:numPr>
      <w:outlineLvl w:val="2"/>
    </w:pPr>
    <w:rPr>
      <w:lang w:val="et-EE"/>
    </w:rPr>
  </w:style>
  <w:style w:type="paragraph" w:styleId="Heading4">
    <w:name w:val="heading 4"/>
    <w:basedOn w:val="Heading3"/>
    <w:qFormat/>
    <w:rsid w:val="002A7F12"/>
    <w:pPr>
      <w:numPr>
        <w:ilvl w:val="3"/>
      </w:numPr>
      <w:overflowPunct w:val="0"/>
      <w:autoSpaceDE w:val="0"/>
      <w:autoSpaceDN w:val="0"/>
      <w:adjustRightInd w:val="0"/>
      <w:textAlignment w:val="baseline"/>
      <w:outlineLvl w:val="3"/>
    </w:pPr>
    <w:rPr>
      <w:lang w:val="en-US" w:eastAsia="en-US"/>
    </w:rPr>
  </w:style>
  <w:style w:type="paragraph" w:styleId="Heading5">
    <w:name w:val="heading 5"/>
    <w:basedOn w:val="Level5"/>
    <w:link w:val="Heading5Char"/>
    <w:autoRedefine/>
    <w:qFormat/>
    <w:rsid w:val="002A7F12"/>
    <w:pPr>
      <w:numPr>
        <w:numId w:val="12"/>
      </w:numPr>
      <w:outlineLvl w:val="4"/>
    </w:pPr>
  </w:style>
  <w:style w:type="paragraph" w:styleId="Heading6">
    <w:name w:val="heading 6"/>
    <w:aliases w:val="level6"/>
    <w:basedOn w:val="Normal"/>
    <w:rsid w:val="001141B8"/>
    <w:pPr>
      <w:numPr>
        <w:ilvl w:val="5"/>
        <w:numId w:val="12"/>
      </w:numPr>
      <w:overflowPunct w:val="0"/>
      <w:autoSpaceDE w:val="0"/>
      <w:autoSpaceDN w:val="0"/>
      <w:adjustRightInd w:val="0"/>
      <w:textAlignment w:val="baseline"/>
      <w:outlineLvl w:val="5"/>
    </w:pPr>
    <w:rPr>
      <w:szCs w:val="22"/>
      <w:lang w:eastAsia="en-US"/>
    </w:rPr>
  </w:style>
  <w:style w:type="paragraph" w:styleId="Heading7">
    <w:name w:val="heading 7"/>
    <w:basedOn w:val="Normal"/>
    <w:next w:val="Normal"/>
    <w:rsid w:val="001141B8"/>
    <w:pPr>
      <w:numPr>
        <w:ilvl w:val="6"/>
        <w:numId w:val="12"/>
      </w:numPr>
      <w:spacing w:before="240" w:after="60"/>
      <w:outlineLvl w:val="6"/>
    </w:pPr>
  </w:style>
  <w:style w:type="paragraph" w:styleId="Heading8">
    <w:name w:val="heading 8"/>
    <w:basedOn w:val="Normal"/>
    <w:next w:val="Normal"/>
    <w:rsid w:val="00021F78"/>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rsid w:val="00021F78"/>
    <w:pPr>
      <w:numPr>
        <w:ilvl w:val="8"/>
        <w:numId w:val="1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isa">
    <w:name w:val="Heading Lisa"/>
    <w:basedOn w:val="Normal"/>
    <w:autoRedefine/>
    <w:rsid w:val="004341B1"/>
    <w:rPr>
      <w:b/>
      <w:lang w:eastAsia="en-US"/>
    </w:rPr>
  </w:style>
  <w:style w:type="character" w:styleId="FootnoteReference">
    <w:name w:val="footnote reference"/>
    <w:basedOn w:val="DefaultParagraphFont"/>
    <w:rsid w:val="00AF2BA8"/>
    <w:rPr>
      <w:rFonts w:ascii="Verdana" w:hAnsi="Verdana"/>
      <w:dstrike w:val="0"/>
      <w:sz w:val="20"/>
      <w:szCs w:val="20"/>
      <w:vertAlign w:val="superscript"/>
    </w:rPr>
  </w:style>
  <w:style w:type="paragraph" w:styleId="FootnoteText">
    <w:name w:val="footnote text"/>
    <w:autoRedefine/>
    <w:rsid w:val="00856CD7"/>
    <w:pPr>
      <w:tabs>
        <w:tab w:val="left" w:pos="284"/>
      </w:tabs>
      <w:ind w:left="284" w:hanging="284"/>
      <w:jc w:val="both"/>
    </w:pPr>
    <w:rPr>
      <w:rFonts w:ascii="Verdana" w:hAnsi="Verdana"/>
      <w:sz w:val="16"/>
    </w:rPr>
  </w:style>
  <w:style w:type="numbering" w:styleId="111111">
    <w:name w:val="Outline List 2"/>
    <w:basedOn w:val="NoList"/>
    <w:rsid w:val="00522BF6"/>
    <w:pPr>
      <w:numPr>
        <w:numId w:val="6"/>
      </w:numPr>
    </w:pPr>
  </w:style>
  <w:style w:type="paragraph" w:customStyle="1" w:styleId="Level1">
    <w:name w:val="Level 1"/>
    <w:basedOn w:val="Normal"/>
    <w:autoRedefine/>
    <w:qFormat/>
    <w:rsid w:val="002A7F12"/>
    <w:pPr>
      <w:keepNext/>
      <w:numPr>
        <w:numId w:val="13"/>
      </w:numPr>
      <w:autoSpaceDE w:val="0"/>
      <w:autoSpaceDN w:val="0"/>
      <w:adjustRightInd w:val="0"/>
      <w:spacing w:before="360"/>
      <w:outlineLvl w:val="0"/>
    </w:pPr>
    <w:rPr>
      <w:rFonts w:cs="Arial"/>
      <w:b/>
      <w:kern w:val="20"/>
      <w:szCs w:val="22"/>
      <w:lang w:eastAsia="en-US"/>
    </w:rPr>
  </w:style>
  <w:style w:type="paragraph" w:customStyle="1" w:styleId="Level2">
    <w:name w:val="Level 2"/>
    <w:basedOn w:val="Normal"/>
    <w:rsid w:val="00400633"/>
    <w:pPr>
      <w:numPr>
        <w:ilvl w:val="1"/>
        <w:numId w:val="13"/>
      </w:numPr>
      <w:autoSpaceDE w:val="0"/>
      <w:autoSpaceDN w:val="0"/>
      <w:adjustRightInd w:val="0"/>
      <w:outlineLvl w:val="1"/>
    </w:pPr>
    <w:rPr>
      <w:rFonts w:cs="Arial"/>
      <w:kern w:val="20"/>
      <w:szCs w:val="22"/>
      <w:lang w:eastAsia="en-US"/>
    </w:rPr>
  </w:style>
  <w:style w:type="paragraph" w:customStyle="1" w:styleId="Level3">
    <w:name w:val="Level 3"/>
    <w:basedOn w:val="Normal"/>
    <w:rsid w:val="001718EA"/>
    <w:pPr>
      <w:numPr>
        <w:ilvl w:val="2"/>
        <w:numId w:val="13"/>
      </w:numPr>
      <w:autoSpaceDE w:val="0"/>
      <w:autoSpaceDN w:val="0"/>
      <w:adjustRightInd w:val="0"/>
      <w:outlineLvl w:val="2"/>
    </w:pPr>
    <w:rPr>
      <w:rFonts w:cs="Arial"/>
      <w:kern w:val="20"/>
      <w:szCs w:val="22"/>
      <w:lang w:eastAsia="en-US"/>
    </w:rPr>
  </w:style>
  <w:style w:type="paragraph" w:customStyle="1" w:styleId="Level4">
    <w:name w:val="Level 4"/>
    <w:basedOn w:val="Heading4"/>
    <w:rsid w:val="00A10E41"/>
    <w:pPr>
      <w:numPr>
        <w:numId w:val="13"/>
      </w:numPr>
    </w:pPr>
  </w:style>
  <w:style w:type="character" w:styleId="PageNumber">
    <w:name w:val="page number"/>
    <w:basedOn w:val="DefaultParagraphFont"/>
    <w:rsid w:val="004469F5"/>
    <w:rPr>
      <w:rFonts w:ascii="Verdana" w:hAnsi="Verdana"/>
      <w:sz w:val="20"/>
    </w:rPr>
  </w:style>
  <w:style w:type="numbering" w:customStyle="1" w:styleId="StyleNumbered">
    <w:name w:val="Style Numbered"/>
    <w:basedOn w:val="NoList"/>
    <w:rsid w:val="0068563E"/>
  </w:style>
  <w:style w:type="table" w:styleId="TableGrid">
    <w:name w:val="Table Grid"/>
    <w:basedOn w:val="TableNormal"/>
    <w:rsid w:val="0052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rsid w:val="003F6DF5"/>
    <w:pPr>
      <w:ind w:left="720"/>
    </w:pPr>
    <w:rPr>
      <w:szCs w:val="20"/>
    </w:rPr>
  </w:style>
  <w:style w:type="paragraph" w:customStyle="1" w:styleId="Preambul">
    <w:name w:val="Preambul"/>
    <w:basedOn w:val="Normal"/>
    <w:autoRedefine/>
    <w:rsid w:val="003F6DF5"/>
    <w:pPr>
      <w:numPr>
        <w:numId w:val="2"/>
      </w:numPr>
      <w:tabs>
        <w:tab w:val="clear" w:pos="567"/>
        <w:tab w:val="left" w:pos="720"/>
      </w:tabs>
      <w:ind w:left="720" w:hanging="720"/>
    </w:pPr>
  </w:style>
  <w:style w:type="numbering" w:customStyle="1" w:styleId="List1">
    <w:name w:val="List 1"/>
    <w:basedOn w:val="NoList"/>
    <w:rsid w:val="00522BF6"/>
    <w:pPr>
      <w:numPr>
        <w:numId w:val="1"/>
      </w:numPr>
    </w:pPr>
  </w:style>
  <w:style w:type="paragraph" w:customStyle="1" w:styleId="FirstpageTitle14">
    <w:name w:val="First page Title 14"/>
    <w:basedOn w:val="Normal"/>
    <w:autoRedefine/>
    <w:rsid w:val="006479C1"/>
    <w:pPr>
      <w:autoSpaceDE w:val="0"/>
      <w:autoSpaceDN w:val="0"/>
      <w:adjustRightInd w:val="0"/>
      <w:jc w:val="center"/>
    </w:pPr>
    <w:rPr>
      <w:b/>
      <w:bCs/>
      <w:caps/>
      <w:kern w:val="20"/>
      <w:sz w:val="28"/>
      <w:szCs w:val="28"/>
      <w:lang w:eastAsia="en-US"/>
    </w:rPr>
  </w:style>
  <w:style w:type="paragraph" w:customStyle="1" w:styleId="FirstpageTitle10">
    <w:name w:val="First page Title 10"/>
    <w:basedOn w:val="Normal"/>
    <w:autoRedefine/>
    <w:rsid w:val="005F73A7"/>
    <w:pPr>
      <w:autoSpaceDE w:val="0"/>
      <w:autoSpaceDN w:val="0"/>
      <w:adjustRightInd w:val="0"/>
      <w:spacing w:after="360" w:line="360" w:lineRule="auto"/>
      <w:jc w:val="center"/>
    </w:pPr>
    <w:rPr>
      <w:b/>
      <w:bCs/>
      <w:caps/>
      <w:kern w:val="20"/>
      <w:szCs w:val="22"/>
      <w:lang w:eastAsia="en-US"/>
    </w:rPr>
  </w:style>
  <w:style w:type="paragraph" w:styleId="EnvelopeReturn">
    <w:name w:val="envelope return"/>
    <w:autoRedefine/>
    <w:rsid w:val="00E635AF"/>
    <w:pPr>
      <w:ind w:left="1202" w:hanging="482"/>
      <w:jc w:val="both"/>
    </w:pPr>
    <w:rPr>
      <w:rFonts w:ascii="Verdana" w:hAnsi="Verdana" w:cs="Arial"/>
      <w:szCs w:val="22"/>
    </w:rPr>
  </w:style>
  <w:style w:type="paragraph" w:styleId="EnvelopeAddress">
    <w:name w:val="envelope address"/>
    <w:basedOn w:val="Normal"/>
    <w:autoRedefine/>
    <w:rsid w:val="00522BF6"/>
    <w:pPr>
      <w:framePr w:w="7920" w:h="1980" w:hRule="exact" w:hSpace="141" w:wrap="auto" w:hAnchor="page" w:xAlign="center" w:yAlign="bottom"/>
      <w:ind w:left="2880"/>
    </w:pPr>
    <w:rPr>
      <w:rFonts w:cs="Arial"/>
      <w:b/>
      <w:szCs w:val="22"/>
    </w:rPr>
  </w:style>
  <w:style w:type="paragraph" w:styleId="E-mailSignature">
    <w:name w:val="E-mail Signature"/>
    <w:basedOn w:val="Normal"/>
    <w:autoRedefine/>
    <w:rsid w:val="00E635AF"/>
    <w:pPr>
      <w:jc w:val="left"/>
    </w:pPr>
    <w:rPr>
      <w:color w:val="999999"/>
      <w:sz w:val="15"/>
      <w:szCs w:val="22"/>
    </w:rPr>
  </w:style>
  <w:style w:type="paragraph" w:styleId="Footer">
    <w:name w:val="footer"/>
    <w:basedOn w:val="Normal"/>
    <w:link w:val="FooterChar"/>
    <w:uiPriority w:val="99"/>
    <w:rsid w:val="00AF2BA8"/>
    <w:pPr>
      <w:tabs>
        <w:tab w:val="center" w:pos="4536"/>
        <w:tab w:val="right" w:pos="9072"/>
      </w:tabs>
    </w:pPr>
  </w:style>
  <w:style w:type="paragraph" w:customStyle="1" w:styleId="Pealkiri">
    <w:name w:val="Pealkiri"/>
    <w:basedOn w:val="Normal"/>
    <w:autoRedefine/>
    <w:rsid w:val="00AF2BA8"/>
    <w:pPr>
      <w:autoSpaceDE w:val="0"/>
      <w:autoSpaceDN w:val="0"/>
      <w:adjustRightInd w:val="0"/>
      <w:spacing w:before="240"/>
      <w:jc w:val="center"/>
    </w:pPr>
    <w:rPr>
      <w:b/>
      <w:bCs/>
      <w:kern w:val="20"/>
      <w:szCs w:val="20"/>
      <w:lang w:eastAsia="en-US"/>
    </w:rPr>
  </w:style>
  <w:style w:type="paragraph" w:customStyle="1" w:styleId="Bulletlist1">
    <w:name w:val="Bullet list 1"/>
    <w:basedOn w:val="Normal"/>
    <w:rsid w:val="00F71C72"/>
    <w:pPr>
      <w:numPr>
        <w:numId w:val="4"/>
      </w:numPr>
    </w:pPr>
    <w:rPr>
      <w:szCs w:val="22"/>
    </w:rPr>
  </w:style>
  <w:style w:type="paragraph" w:customStyle="1" w:styleId="Bulletlist2">
    <w:name w:val="Bullet list 2"/>
    <w:basedOn w:val="Normal"/>
    <w:autoRedefine/>
    <w:rsid w:val="003F6DF5"/>
    <w:pPr>
      <w:numPr>
        <w:numId w:val="3"/>
      </w:numPr>
      <w:tabs>
        <w:tab w:val="clear" w:pos="924"/>
        <w:tab w:val="left" w:pos="1077"/>
      </w:tabs>
      <w:ind w:left="1077"/>
    </w:pPr>
  </w:style>
  <w:style w:type="paragraph" w:styleId="List2">
    <w:name w:val="List 2"/>
    <w:basedOn w:val="List"/>
    <w:rsid w:val="00026EF1"/>
    <w:pPr>
      <w:numPr>
        <w:numId w:val="5"/>
      </w:numPr>
      <w:tabs>
        <w:tab w:val="left" w:pos="1202"/>
      </w:tabs>
    </w:pPr>
    <w:rPr>
      <w:szCs w:val="22"/>
    </w:rPr>
  </w:style>
  <w:style w:type="paragraph" w:customStyle="1" w:styleId="level6">
    <w:name w:val="level 6"/>
    <w:basedOn w:val="Normal"/>
    <w:rsid w:val="001718EA"/>
    <w:pPr>
      <w:numPr>
        <w:ilvl w:val="5"/>
        <w:numId w:val="13"/>
      </w:numPr>
    </w:pPr>
  </w:style>
  <w:style w:type="character" w:customStyle="1" w:styleId="Heading3Char">
    <w:name w:val="Heading 3 Char"/>
    <w:basedOn w:val="DefaultParagraphFont"/>
    <w:link w:val="Heading3"/>
    <w:rsid w:val="002A7F12"/>
    <w:rPr>
      <w:rFonts w:ascii="Verdana" w:hAnsi="Verdana"/>
      <w:szCs w:val="24"/>
    </w:rPr>
  </w:style>
  <w:style w:type="character" w:customStyle="1" w:styleId="Heading5Char">
    <w:name w:val="Heading 5 Char"/>
    <w:basedOn w:val="DefaultParagraphFont"/>
    <w:link w:val="Heading5"/>
    <w:rsid w:val="002A7F12"/>
    <w:rPr>
      <w:rFonts w:ascii="Verdana" w:hAnsi="Verdana"/>
      <w:szCs w:val="24"/>
      <w:lang w:val="en-US" w:eastAsia="en-US"/>
    </w:rPr>
  </w:style>
  <w:style w:type="paragraph" w:styleId="List">
    <w:name w:val="List"/>
    <w:basedOn w:val="ListParagraph"/>
    <w:rsid w:val="002D0FC1"/>
    <w:pPr>
      <w:numPr>
        <w:numId w:val="11"/>
      </w:numPr>
    </w:pPr>
  </w:style>
  <w:style w:type="paragraph" w:customStyle="1" w:styleId="Level5">
    <w:name w:val="Level 5"/>
    <w:basedOn w:val="Level4"/>
    <w:rsid w:val="00A10E41"/>
    <w:pPr>
      <w:numPr>
        <w:ilvl w:val="4"/>
      </w:numPr>
    </w:pPr>
  </w:style>
  <w:style w:type="numbering" w:customStyle="1" w:styleId="StyleList1OutlinenumberedLeft063cmHanging063cm">
    <w:name w:val="Style List 1 + Outline numbered Left:  063 cm Hanging:  063 cm"/>
    <w:basedOn w:val="NoList"/>
    <w:rsid w:val="00051B24"/>
    <w:pPr>
      <w:numPr>
        <w:numId w:val="7"/>
      </w:numPr>
    </w:pPr>
  </w:style>
  <w:style w:type="paragraph" w:styleId="ListParagraph">
    <w:name w:val="List Paragraph"/>
    <w:basedOn w:val="Normal"/>
    <w:uiPriority w:val="34"/>
    <w:rsid w:val="003F6DF5"/>
    <w:pPr>
      <w:ind w:left="720"/>
      <w:contextualSpacing/>
    </w:pPr>
  </w:style>
  <w:style w:type="numbering" w:customStyle="1" w:styleId="Style1">
    <w:name w:val="Style1"/>
    <w:uiPriority w:val="99"/>
    <w:rsid w:val="00692981"/>
    <w:pPr>
      <w:numPr>
        <w:numId w:val="8"/>
      </w:numPr>
    </w:pPr>
  </w:style>
  <w:style w:type="character" w:styleId="Hyperlink">
    <w:name w:val="Hyperlink"/>
    <w:basedOn w:val="DefaultParagraphFont"/>
    <w:uiPriority w:val="99"/>
    <w:rsid w:val="00E635AF"/>
    <w:rPr>
      <w:rFonts w:ascii="Verdana" w:hAnsi="Verdana"/>
      <w:color w:val="0000FF"/>
      <w:sz w:val="20"/>
      <w:u w:val="single"/>
    </w:rPr>
  </w:style>
  <w:style w:type="paragraph" w:customStyle="1" w:styleId="Taotlused">
    <w:name w:val="Taotlused"/>
    <w:basedOn w:val="Normal"/>
    <w:rsid w:val="002D0FC1"/>
    <w:pPr>
      <w:numPr>
        <w:numId w:val="9"/>
      </w:numPr>
      <w:spacing w:after="120"/>
    </w:pPr>
    <w:rPr>
      <w:b/>
      <w:szCs w:val="22"/>
    </w:rPr>
  </w:style>
  <w:style w:type="paragraph" w:customStyle="1" w:styleId="Lisad">
    <w:name w:val="Lisad"/>
    <w:basedOn w:val="Normal"/>
    <w:autoRedefine/>
    <w:rsid w:val="006479C1"/>
    <w:pPr>
      <w:numPr>
        <w:numId w:val="10"/>
      </w:numPr>
    </w:pPr>
    <w:rPr>
      <w:szCs w:val="22"/>
      <w:lang w:eastAsia="en-US"/>
    </w:rPr>
  </w:style>
  <w:style w:type="paragraph" w:styleId="TOC1">
    <w:name w:val="toc 1"/>
    <w:basedOn w:val="Normal"/>
    <w:next w:val="Normal"/>
    <w:autoRedefine/>
    <w:uiPriority w:val="39"/>
    <w:rsid w:val="004341B1"/>
  </w:style>
  <w:style w:type="paragraph" w:styleId="TOC2">
    <w:name w:val="toc 2"/>
    <w:basedOn w:val="Normal"/>
    <w:next w:val="Normal"/>
    <w:autoRedefine/>
    <w:uiPriority w:val="39"/>
    <w:rsid w:val="00680A04"/>
    <w:pPr>
      <w:ind w:left="220"/>
    </w:pPr>
  </w:style>
  <w:style w:type="paragraph" w:styleId="Header">
    <w:name w:val="header"/>
    <w:basedOn w:val="Normal"/>
    <w:link w:val="HeaderChar"/>
    <w:rsid w:val="004469F5"/>
    <w:pPr>
      <w:tabs>
        <w:tab w:val="center" w:pos="4536"/>
        <w:tab w:val="right" w:pos="9072"/>
      </w:tabs>
      <w:spacing w:after="0"/>
    </w:pPr>
  </w:style>
  <w:style w:type="character" w:customStyle="1" w:styleId="HeaderChar">
    <w:name w:val="Header Char"/>
    <w:basedOn w:val="DefaultParagraphFont"/>
    <w:link w:val="Header"/>
    <w:rsid w:val="004469F5"/>
    <w:rPr>
      <w:rFonts w:ascii="Verdana" w:hAnsi="Verdana"/>
      <w:szCs w:val="24"/>
      <w:lang w:val="en-GB"/>
    </w:rPr>
  </w:style>
  <w:style w:type="character" w:customStyle="1" w:styleId="FooterChar">
    <w:name w:val="Footer Char"/>
    <w:basedOn w:val="DefaultParagraphFont"/>
    <w:link w:val="Footer"/>
    <w:uiPriority w:val="99"/>
    <w:rsid w:val="004469F5"/>
    <w:rPr>
      <w:rFonts w:ascii="Verdana" w:hAnsi="Verdana"/>
      <w:szCs w:val="24"/>
      <w:lang w:val="en-GB"/>
    </w:rPr>
  </w:style>
  <w:style w:type="paragraph" w:customStyle="1" w:styleId="Bulletlist3">
    <w:name w:val="Bullet list 3"/>
    <w:basedOn w:val="ListParagraph"/>
    <w:qFormat/>
    <w:rsid w:val="002A7F12"/>
    <w:pPr>
      <w:numPr>
        <w:numId w:val="14"/>
      </w:numPr>
      <w:tabs>
        <w:tab w:val="left" w:pos="1287"/>
      </w:tabs>
    </w:pPr>
  </w:style>
  <w:style w:type="paragraph" w:customStyle="1" w:styleId="Tabelbody">
    <w:name w:val="Tabel body"/>
    <w:basedOn w:val="Normal"/>
    <w:qFormat/>
    <w:rsid w:val="002A7F12"/>
    <w:pPr>
      <w:spacing w:before="20" w:after="20"/>
    </w:pPr>
    <w:rPr>
      <w:sz w:val="18"/>
    </w:rPr>
  </w:style>
  <w:style w:type="paragraph" w:customStyle="1" w:styleId="Tabelheading">
    <w:name w:val="Tabel heading"/>
    <w:basedOn w:val="Tabelbody"/>
    <w:qFormat/>
    <w:rsid w:val="002A7F12"/>
    <w:pPr>
      <w:jc w:val="center"/>
    </w:pPr>
    <w:rPr>
      <w:b/>
    </w:rPr>
  </w:style>
  <w:style w:type="paragraph" w:styleId="BalloonText">
    <w:name w:val="Balloon Text"/>
    <w:basedOn w:val="Normal"/>
    <w:link w:val="BalloonTextChar"/>
    <w:semiHidden/>
    <w:unhideWhenUsed/>
    <w:rsid w:val="00CB7EC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B7EC8"/>
    <w:rPr>
      <w:rFonts w:ascii="Segoe UI" w:hAnsi="Segoe UI" w:cs="Segoe UI"/>
      <w:sz w:val="18"/>
      <w:szCs w:val="18"/>
      <w:lang w:val="en-GB"/>
    </w:rPr>
  </w:style>
  <w:style w:type="character" w:customStyle="1" w:styleId="tyhik">
    <w:name w:val="tyhik"/>
    <w:basedOn w:val="DefaultParagraphFont"/>
    <w:rsid w:val="00AB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332">
      <w:bodyDiv w:val="1"/>
      <w:marLeft w:val="0"/>
      <w:marRight w:val="0"/>
      <w:marTop w:val="0"/>
      <w:marBottom w:val="0"/>
      <w:divBdr>
        <w:top w:val="none" w:sz="0" w:space="0" w:color="auto"/>
        <w:left w:val="none" w:sz="0" w:space="0" w:color="auto"/>
        <w:bottom w:val="none" w:sz="0" w:space="0" w:color="auto"/>
        <w:right w:val="none" w:sz="0" w:space="0" w:color="auto"/>
      </w:divBdr>
    </w:div>
    <w:div w:id="145826099">
      <w:bodyDiv w:val="1"/>
      <w:marLeft w:val="0"/>
      <w:marRight w:val="0"/>
      <w:marTop w:val="0"/>
      <w:marBottom w:val="0"/>
      <w:divBdr>
        <w:top w:val="none" w:sz="0" w:space="0" w:color="auto"/>
        <w:left w:val="none" w:sz="0" w:space="0" w:color="auto"/>
        <w:bottom w:val="none" w:sz="0" w:space="0" w:color="auto"/>
        <w:right w:val="none" w:sz="0" w:space="0" w:color="auto"/>
      </w:divBdr>
    </w:div>
    <w:div w:id="465197011">
      <w:bodyDiv w:val="1"/>
      <w:marLeft w:val="0"/>
      <w:marRight w:val="0"/>
      <w:marTop w:val="0"/>
      <w:marBottom w:val="0"/>
      <w:divBdr>
        <w:top w:val="none" w:sz="0" w:space="0" w:color="auto"/>
        <w:left w:val="none" w:sz="0" w:space="0" w:color="auto"/>
        <w:bottom w:val="none" w:sz="0" w:space="0" w:color="auto"/>
        <w:right w:val="none" w:sz="0" w:space="0" w:color="auto"/>
      </w:divBdr>
    </w:div>
    <w:div w:id="9439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jak\AppData\Roaming\Microsoft\Templates\Normal_boreni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Edit>DocumentTypeCustomFormCore</Edit>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751C1280-93AA-40C9-BDAA-7037A35C947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EC7A0AB670477889D7446DD39336BF002A5A08071492A24290FB86BB98C609CE" ma:contentTypeVersion="0" ma:contentTypeDescription="" ma:contentTypeScope="" ma:versionID="8f859bdea2345174595f637ffe50d041">
  <xsd:schema xmlns:xsd="http://www.w3.org/2001/XMLSchema" xmlns:xs="http://www.w3.org/2001/XMLSchema" xmlns:p="http://schemas.microsoft.com/office/2006/metadata/properties" xmlns:ns2="751C1280-93AA-40C9-BDAA-7037A35C9475" targetNamespace="http://schemas.microsoft.com/office/2006/metadata/properties" ma:root="true" ma:fieldsID="b506cac050ec0dd73d9e15ce5d4c5c12" ns2:_="">
    <xsd:import namespace="751C1280-93AA-40C9-BDAA-7037A35C9475"/>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C1280-93AA-40C9-BDAA-7037A35C9475" elementFormDefault="qualified">
    <xsd:import namespace="http://schemas.microsoft.com/office/2006/documentManagement/types"/>
    <xsd:import namespace="http://schemas.microsoft.com/office/infopath/2007/PartnerControls"/>
    <xsd:element name="Division" ma:index="7" nillable="true" ma:displayName="Document type" ma:internalName="Division">
      <xsd:simpleType>
        <xsd:restriction base="dms:Choice">
          <xsd:enumeration value="BF"/>
          <xsd:enumeration value="Competition"/>
          <xsd:enumeration value="Corporate"/>
          <xsd:enumeration value="DRI"/>
          <xsd:enumeration value="IP"/>
          <xsd:enumeration value="MA"/>
          <xsd:enumeration value="Tax"/>
          <xsd:enumeration value="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0825-8B94-4EF5-9D64-7B803E3244FD}">
  <ds:schemaRefs>
    <ds:schemaRef ds:uri="http://schemas.microsoft.com/office/2006/metadata/customXsn"/>
  </ds:schemaRefs>
</ds:datastoreItem>
</file>

<file path=customXml/itemProps2.xml><?xml version="1.0" encoding="utf-8"?>
<ds:datastoreItem xmlns:ds="http://schemas.openxmlformats.org/officeDocument/2006/customXml" ds:itemID="{8213ABBE-0DCE-48BB-8A33-87989EC97FDD}">
  <ds:schemaRefs>
    <ds:schemaRef ds:uri="http://schemas.microsoft.com/sharepoint/v3/contenttype/forms"/>
  </ds:schemaRefs>
</ds:datastoreItem>
</file>

<file path=customXml/itemProps3.xml><?xml version="1.0" encoding="utf-8"?>
<ds:datastoreItem xmlns:ds="http://schemas.openxmlformats.org/officeDocument/2006/customXml" ds:itemID="{A2EA3818-0B1A-4C8A-BD2B-C6B6B572D2E8}">
  <ds:schemaRef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751C1280-93AA-40C9-BDAA-7037A35C9475"/>
    <ds:schemaRef ds:uri="http://purl.org/dc/dcmitype/"/>
    <ds:schemaRef ds:uri="http://purl.org/dc/terms/"/>
  </ds:schemaRefs>
</ds:datastoreItem>
</file>

<file path=customXml/itemProps4.xml><?xml version="1.0" encoding="utf-8"?>
<ds:datastoreItem xmlns:ds="http://schemas.openxmlformats.org/officeDocument/2006/customXml" ds:itemID="{2388B7A4-A719-4873-AAD6-9BFE7E247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C1280-93AA-40C9-BDAA-7037A35C9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8C2AAD-B970-4583-BD5E-F51886A3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Normal_borenius</Template>
  <TotalTime>29</TotalTime>
  <Pages>6</Pages>
  <Words>2154</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Borenius</dc:creator>
  <cp:lastModifiedBy>Karina Paatsi</cp:lastModifiedBy>
  <cp:revision>6</cp:revision>
  <cp:lastPrinted>2013-11-04T15:17:00Z</cp:lastPrinted>
  <dcterms:created xsi:type="dcterms:W3CDTF">2013-11-05T12:30:00Z</dcterms:created>
  <dcterms:modified xsi:type="dcterms:W3CDTF">2013-11-05T12:59:00Z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0x010100FDEC7A0AB670477889D7446DD39336BF002A5A08071492A24290FB86BB98C609CE</vt:lpwstr>
  </property>
</Properties>
</file>